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16B" w:rsidRPr="004038CF" w:rsidRDefault="00714216" w:rsidP="0027316B">
      <w:pPr>
        <w:pStyle w:val="11"/>
        <w:tabs>
          <w:tab w:val="left" w:leader="dot" w:pos="6128"/>
        </w:tabs>
        <w:spacing w:before="238"/>
        <w:ind w:right="561"/>
        <w:jc w:val="left"/>
        <w:rPr>
          <w:sz w:val="22"/>
          <w:szCs w:val="22"/>
        </w:rPr>
      </w:pPr>
      <w:r w:rsidRPr="004038CF">
        <w:rPr>
          <w:b/>
          <w:sz w:val="22"/>
          <w:szCs w:val="22"/>
        </w:rPr>
        <w:t>Лекция 1</w:t>
      </w:r>
      <w:r w:rsidR="0027316B" w:rsidRPr="004038CF">
        <w:rPr>
          <w:b/>
          <w:sz w:val="22"/>
          <w:szCs w:val="22"/>
        </w:rPr>
        <w:t xml:space="preserve"> Тема. Устройство генерирования и формирования сигналов их классификация, каскады</w:t>
      </w:r>
      <w:r w:rsidR="00357EB4" w:rsidRPr="004038CF">
        <w:rPr>
          <w:b/>
          <w:sz w:val="22"/>
          <w:szCs w:val="22"/>
        </w:rPr>
        <w:t>, структурная схема и параметры</w:t>
      </w:r>
      <w:r w:rsidR="0027316B" w:rsidRPr="004038CF">
        <w:rPr>
          <w:b/>
          <w:sz w:val="22"/>
          <w:szCs w:val="22"/>
        </w:rPr>
        <w:t>.</w:t>
      </w:r>
      <w:r w:rsidR="0027316B" w:rsidRPr="004038CF">
        <w:rPr>
          <w:sz w:val="22"/>
          <w:szCs w:val="22"/>
        </w:rPr>
        <w:t xml:space="preserve"> </w:t>
      </w:r>
    </w:p>
    <w:p w:rsidR="00AE3F5B" w:rsidRPr="004038CF" w:rsidRDefault="00AE3F5B" w:rsidP="0027316B">
      <w:pPr>
        <w:pStyle w:val="11"/>
        <w:tabs>
          <w:tab w:val="left" w:leader="dot" w:pos="6128"/>
        </w:tabs>
        <w:spacing w:before="238"/>
        <w:ind w:right="561"/>
        <w:jc w:val="left"/>
        <w:rPr>
          <w:sz w:val="22"/>
          <w:szCs w:val="22"/>
        </w:rPr>
      </w:pPr>
      <w:r w:rsidRPr="004038CF">
        <w:rPr>
          <w:sz w:val="22"/>
          <w:szCs w:val="22"/>
        </w:rPr>
        <w:t xml:space="preserve">Содержание </w:t>
      </w:r>
    </w:p>
    <w:p w:rsidR="0027316B" w:rsidRPr="004038CF" w:rsidRDefault="0027316B" w:rsidP="0027316B">
      <w:pPr>
        <w:pStyle w:val="a8"/>
      </w:pPr>
      <w:r w:rsidRPr="004038CF">
        <w:t>Введение</w:t>
      </w:r>
    </w:p>
    <w:p w:rsidR="0027316B" w:rsidRPr="004038CF" w:rsidRDefault="0027316B" w:rsidP="0027316B">
      <w:pPr>
        <w:pStyle w:val="a8"/>
      </w:pPr>
      <w:r w:rsidRPr="004038CF">
        <w:t xml:space="preserve">1. Устройство генерирования и формирования сигналов </w:t>
      </w:r>
    </w:p>
    <w:p w:rsidR="00714216" w:rsidRPr="004038CF" w:rsidRDefault="00357EB4" w:rsidP="0027316B">
      <w:pPr>
        <w:pStyle w:val="a8"/>
      </w:pPr>
      <w:r w:rsidRPr="004038CF">
        <w:t xml:space="preserve">1.1 </w:t>
      </w:r>
      <w:hyperlink w:anchor="_TOC_250117" w:history="1">
        <w:r w:rsidR="00714216" w:rsidRPr="004038CF">
          <w:t>Место и функции</w:t>
        </w:r>
        <w:r w:rsidR="00714216" w:rsidRPr="004038CF">
          <w:rPr>
            <w:spacing w:val="-11"/>
          </w:rPr>
          <w:t xml:space="preserve"> </w:t>
        </w:r>
        <w:r w:rsidR="00714216" w:rsidRPr="004038CF">
          <w:t>радиопередающих</w:t>
        </w:r>
        <w:r w:rsidR="00714216" w:rsidRPr="004038CF">
          <w:rPr>
            <w:spacing w:val="-2"/>
          </w:rPr>
          <w:t xml:space="preserve"> </w:t>
        </w:r>
        <w:r w:rsidR="00714216" w:rsidRPr="004038CF">
          <w:t>устройств</w:t>
        </w:r>
      </w:hyperlink>
    </w:p>
    <w:p w:rsidR="00714216" w:rsidRPr="004038CF" w:rsidRDefault="00357EB4" w:rsidP="0027316B">
      <w:pPr>
        <w:pStyle w:val="a8"/>
      </w:pPr>
      <w:r w:rsidRPr="004038CF">
        <w:t xml:space="preserve">1.2 </w:t>
      </w:r>
      <w:hyperlink w:anchor="_TOC_250116" w:history="1">
        <w:r w:rsidR="00714216" w:rsidRPr="004038CF">
          <w:t>Истоки</w:t>
        </w:r>
        <w:r w:rsidR="00714216" w:rsidRPr="004038CF">
          <w:rPr>
            <w:spacing w:val="-5"/>
          </w:rPr>
          <w:t xml:space="preserve"> </w:t>
        </w:r>
        <w:r w:rsidR="00714216" w:rsidRPr="004038CF">
          <w:t>развития</w:t>
        </w:r>
        <w:r w:rsidR="00714216" w:rsidRPr="004038CF">
          <w:rPr>
            <w:spacing w:val="-5"/>
          </w:rPr>
          <w:t xml:space="preserve"> </w:t>
        </w:r>
        <w:r w:rsidR="00714216" w:rsidRPr="004038CF">
          <w:t>радиопередатчиков</w:t>
        </w:r>
      </w:hyperlink>
    </w:p>
    <w:p w:rsidR="00714216" w:rsidRPr="004038CF" w:rsidRDefault="00357EB4" w:rsidP="0027316B">
      <w:pPr>
        <w:pStyle w:val="a8"/>
      </w:pPr>
      <w:r w:rsidRPr="004038CF">
        <w:t xml:space="preserve">1.3 </w:t>
      </w:r>
      <w:hyperlink w:anchor="_TOC_250115" w:history="1">
        <w:r w:rsidR="00714216" w:rsidRPr="004038CF">
          <w:t>Основные этапы развития техники и</w:t>
        </w:r>
        <w:r w:rsidR="00714216" w:rsidRPr="004038CF">
          <w:rPr>
            <w:spacing w:val="-14"/>
          </w:rPr>
          <w:t xml:space="preserve"> </w:t>
        </w:r>
        <w:r w:rsidR="00714216" w:rsidRPr="004038CF">
          <w:t>теории</w:t>
        </w:r>
        <w:r w:rsidR="00714216" w:rsidRPr="004038CF">
          <w:rPr>
            <w:spacing w:val="-3"/>
          </w:rPr>
          <w:t xml:space="preserve"> </w:t>
        </w:r>
        <w:r w:rsidR="00714216" w:rsidRPr="004038CF">
          <w:t>РПДУ</w:t>
        </w:r>
      </w:hyperlink>
    </w:p>
    <w:p w:rsidR="0057332B" w:rsidRDefault="0057332B" w:rsidP="00AE3F5B">
      <w:pPr>
        <w:pStyle w:val="1"/>
        <w:ind w:left="105"/>
        <w:rPr>
          <w:sz w:val="22"/>
          <w:szCs w:val="22"/>
        </w:rPr>
      </w:pPr>
      <w:bookmarkStart w:id="0" w:name="_TOC_250118"/>
      <w:bookmarkEnd w:id="0"/>
    </w:p>
    <w:p w:rsidR="00714216" w:rsidRDefault="00714216" w:rsidP="00AE3F5B">
      <w:pPr>
        <w:pStyle w:val="1"/>
        <w:ind w:left="105"/>
        <w:rPr>
          <w:sz w:val="22"/>
          <w:szCs w:val="22"/>
        </w:rPr>
      </w:pPr>
      <w:r w:rsidRPr="004038CF">
        <w:rPr>
          <w:sz w:val="22"/>
          <w:szCs w:val="22"/>
        </w:rPr>
        <w:t>ВВЕДЕНИЕ</w:t>
      </w:r>
    </w:p>
    <w:p w:rsidR="0057332B" w:rsidRPr="004038CF" w:rsidRDefault="0057332B" w:rsidP="00AE3F5B">
      <w:pPr>
        <w:pStyle w:val="1"/>
        <w:ind w:left="105"/>
        <w:rPr>
          <w:b w:val="0"/>
          <w:sz w:val="22"/>
          <w:szCs w:val="22"/>
        </w:rPr>
      </w:pPr>
    </w:p>
    <w:p w:rsidR="00714216" w:rsidRPr="004038CF" w:rsidRDefault="00714216" w:rsidP="00714216">
      <w:pPr>
        <w:pStyle w:val="a3"/>
        <w:ind w:right="548" w:firstLine="396"/>
        <w:jc w:val="both"/>
        <w:rPr>
          <w:sz w:val="22"/>
          <w:szCs w:val="22"/>
        </w:rPr>
      </w:pPr>
      <w:r w:rsidRPr="004038CF">
        <w:rPr>
          <w:sz w:val="22"/>
          <w:szCs w:val="22"/>
        </w:rPr>
        <w:t>В дисциплине «Устройства генерирования и формирования сигналов» изучаются вопросы теории и техники устройств генерирования, формирования и передачи, применяемых в телекоммуникационных системах.</w:t>
      </w:r>
    </w:p>
    <w:p w:rsidR="00714216" w:rsidRPr="004038CF" w:rsidRDefault="00714216" w:rsidP="00714216">
      <w:pPr>
        <w:pStyle w:val="a3"/>
        <w:ind w:right="549" w:firstLine="396"/>
        <w:jc w:val="both"/>
        <w:rPr>
          <w:sz w:val="22"/>
          <w:szCs w:val="22"/>
        </w:rPr>
      </w:pPr>
      <w:r w:rsidRPr="004038CF">
        <w:rPr>
          <w:sz w:val="22"/>
          <w:szCs w:val="22"/>
        </w:rPr>
        <w:t>Рассматриваются общие принципы построения радиопередатчиков, схемы, электрические режимы генераторов на радиолампах и транзисторах, методы их расчетов, и повышения эффективности.</w:t>
      </w:r>
    </w:p>
    <w:p w:rsidR="00714216" w:rsidRPr="004038CF" w:rsidRDefault="00714216" w:rsidP="00714216">
      <w:pPr>
        <w:pStyle w:val="a3"/>
        <w:spacing w:before="1"/>
        <w:ind w:right="550" w:firstLine="396"/>
        <w:jc w:val="both"/>
        <w:rPr>
          <w:sz w:val="22"/>
          <w:szCs w:val="22"/>
        </w:rPr>
      </w:pPr>
      <w:r w:rsidRPr="004038CF">
        <w:rPr>
          <w:sz w:val="22"/>
          <w:szCs w:val="22"/>
        </w:rPr>
        <w:t>Излагаются особенности радиопередатчиков с амплитудной, угловой, однополосной и импульсной м</w:t>
      </w:r>
      <w:r w:rsidR="00357EB4" w:rsidRPr="004038CF">
        <w:rPr>
          <w:sz w:val="22"/>
          <w:szCs w:val="22"/>
        </w:rPr>
        <w:t>одуляцией. Рассматриваются прин</w:t>
      </w:r>
      <w:r w:rsidRPr="004038CF">
        <w:rPr>
          <w:sz w:val="22"/>
          <w:szCs w:val="22"/>
        </w:rPr>
        <w:t>ципы построения и особенности вещательных, телевизионных, радио- релейных, тропосферных и спутниковых передатчиков, а также пере- датчиков мобильной связи</w:t>
      </w:r>
    </w:p>
    <w:p w:rsidR="00714216" w:rsidRPr="004038CF" w:rsidRDefault="00714216" w:rsidP="00714216">
      <w:pPr>
        <w:pStyle w:val="a3"/>
        <w:ind w:right="551" w:firstLine="396"/>
        <w:jc w:val="both"/>
        <w:rPr>
          <w:sz w:val="22"/>
          <w:szCs w:val="22"/>
        </w:rPr>
      </w:pPr>
      <w:r w:rsidRPr="004038CF">
        <w:rPr>
          <w:sz w:val="22"/>
          <w:szCs w:val="22"/>
        </w:rPr>
        <w:t>Дисциплина базируется на знаниях, полученных студентами в результате изучения дисциплины «Математика», «Физика», «Электромагнитные поля и волны», «Теория электрических цепей», «Физические основы электроники», «Электроника», «Теория электрической связи»,</w:t>
      </w:r>
    </w:p>
    <w:p w:rsidR="00714216" w:rsidRPr="004038CF" w:rsidRDefault="00714216" w:rsidP="00714216">
      <w:pPr>
        <w:pStyle w:val="a3"/>
        <w:jc w:val="both"/>
        <w:rPr>
          <w:sz w:val="22"/>
          <w:szCs w:val="22"/>
        </w:rPr>
      </w:pPr>
      <w:r w:rsidRPr="004038CF">
        <w:rPr>
          <w:sz w:val="22"/>
          <w:szCs w:val="22"/>
        </w:rPr>
        <w:t>«Распространение радиоволн и антенно-фидерные устройства» и др.</w:t>
      </w:r>
    </w:p>
    <w:p w:rsidR="00714216" w:rsidRPr="004038CF" w:rsidRDefault="00714216" w:rsidP="00714216">
      <w:pPr>
        <w:pStyle w:val="a3"/>
        <w:ind w:right="547" w:firstLine="396"/>
        <w:jc w:val="both"/>
        <w:rPr>
          <w:sz w:val="22"/>
          <w:szCs w:val="22"/>
        </w:rPr>
      </w:pPr>
      <w:r w:rsidRPr="004038CF">
        <w:rPr>
          <w:sz w:val="22"/>
          <w:szCs w:val="22"/>
        </w:rPr>
        <w:t xml:space="preserve">Настоящее учебное пособие представляет собой краткий обзор вопросов курса «Устройства генерирования и формирования сигналов». В учебном пособии акценты сделаны на наиболее существенные вопросы или те из них, что вызывают наибольшие трудности при изучении. Предполагается, что </w:t>
      </w:r>
      <w:r w:rsidRPr="004038CF">
        <w:rPr>
          <w:sz w:val="22"/>
          <w:szCs w:val="22"/>
        </w:rPr>
        <w:lastRenderedPageBreak/>
        <w:t>основные вопросы дисциплины должны быть проработаны по рекомендованной учебной литературе.</w:t>
      </w:r>
    </w:p>
    <w:p w:rsidR="00714216" w:rsidRPr="004038CF" w:rsidRDefault="00714216" w:rsidP="00714216">
      <w:pPr>
        <w:pStyle w:val="a3"/>
        <w:ind w:right="553" w:firstLine="396"/>
        <w:jc w:val="both"/>
        <w:rPr>
          <w:sz w:val="22"/>
          <w:szCs w:val="22"/>
        </w:rPr>
      </w:pPr>
      <w:r w:rsidRPr="004038CF">
        <w:rPr>
          <w:sz w:val="22"/>
          <w:szCs w:val="22"/>
        </w:rPr>
        <w:t>В конце пособия приведены основные опр</w:t>
      </w:r>
      <w:r w:rsidR="00AE3F5B" w:rsidRPr="004038CF">
        <w:rPr>
          <w:sz w:val="22"/>
          <w:szCs w:val="22"/>
        </w:rPr>
        <w:t>еделения по данной дис</w:t>
      </w:r>
      <w:r w:rsidRPr="004038CF">
        <w:rPr>
          <w:sz w:val="22"/>
          <w:szCs w:val="22"/>
        </w:rPr>
        <w:t>циплине.</w:t>
      </w:r>
    </w:p>
    <w:p w:rsidR="00714216" w:rsidRPr="004038CF" w:rsidRDefault="00714216" w:rsidP="00AE3F5B">
      <w:pPr>
        <w:pStyle w:val="1"/>
        <w:numPr>
          <w:ilvl w:val="0"/>
          <w:numId w:val="9"/>
        </w:numPr>
        <w:ind w:right="1192"/>
        <w:jc w:val="left"/>
        <w:rPr>
          <w:sz w:val="22"/>
          <w:szCs w:val="22"/>
        </w:rPr>
      </w:pPr>
      <w:r w:rsidRPr="004038CF">
        <w:rPr>
          <w:sz w:val="22"/>
          <w:szCs w:val="22"/>
        </w:rPr>
        <w:t>УСТРОЙСТВА ГЕНЕРИРОВАНИЯ И ФОРМИРОВАНИЯ СИГНАЛОВ</w:t>
      </w:r>
    </w:p>
    <w:p w:rsidR="00714216" w:rsidRPr="004038CF" w:rsidRDefault="00714216" w:rsidP="00714216">
      <w:pPr>
        <w:pStyle w:val="a3"/>
        <w:spacing w:before="10"/>
        <w:ind w:left="0"/>
        <w:rPr>
          <w:rFonts w:ascii="Arial"/>
          <w:b/>
          <w:sz w:val="22"/>
          <w:szCs w:val="22"/>
        </w:rPr>
      </w:pPr>
    </w:p>
    <w:p w:rsidR="00714216" w:rsidRPr="004038CF" w:rsidRDefault="00714216" w:rsidP="00714216">
      <w:pPr>
        <w:pStyle w:val="2"/>
        <w:numPr>
          <w:ilvl w:val="1"/>
          <w:numId w:val="8"/>
        </w:numPr>
        <w:tabs>
          <w:tab w:val="left" w:pos="843"/>
        </w:tabs>
        <w:jc w:val="left"/>
      </w:pPr>
      <w:bookmarkStart w:id="1" w:name="_TOC_250117"/>
      <w:r w:rsidRPr="004038CF">
        <w:t>Место и функции радиопередающих</w:t>
      </w:r>
      <w:r w:rsidRPr="004038CF">
        <w:rPr>
          <w:spacing w:val="-10"/>
        </w:rPr>
        <w:t xml:space="preserve"> </w:t>
      </w:r>
      <w:bookmarkEnd w:id="1"/>
      <w:r w:rsidRPr="004038CF">
        <w:t>устройств</w:t>
      </w:r>
    </w:p>
    <w:p w:rsidR="00714216" w:rsidRPr="004038CF" w:rsidRDefault="00714216" w:rsidP="00714216">
      <w:pPr>
        <w:pStyle w:val="a3"/>
        <w:spacing w:before="7"/>
        <w:ind w:left="0"/>
        <w:rPr>
          <w:rFonts w:ascii="Arial"/>
          <w:b/>
          <w:sz w:val="22"/>
          <w:szCs w:val="22"/>
        </w:rPr>
      </w:pPr>
    </w:p>
    <w:p w:rsidR="00714216" w:rsidRPr="004038CF" w:rsidRDefault="00714216" w:rsidP="00714216">
      <w:pPr>
        <w:pStyle w:val="a3"/>
        <w:ind w:right="548" w:firstLine="396"/>
        <w:jc w:val="both"/>
        <w:rPr>
          <w:sz w:val="22"/>
          <w:szCs w:val="22"/>
        </w:rPr>
      </w:pPr>
      <w:r w:rsidRPr="004038CF">
        <w:rPr>
          <w:sz w:val="22"/>
          <w:szCs w:val="22"/>
        </w:rPr>
        <w:t>Радиопередающими устройствами (более коротко – радиопередатчиками) называются радиотехнические аппараты, служащие для генерирования, усиления по мощности и модуляции высокочастотных (ВЧ) и сверхвысокочастотных (СВЧ) колебаний, подводимых к антенне и излучаемых в пространство.</w:t>
      </w:r>
    </w:p>
    <w:p w:rsidR="00714216" w:rsidRPr="004038CF" w:rsidRDefault="00714216" w:rsidP="00714216">
      <w:pPr>
        <w:pStyle w:val="a3"/>
        <w:spacing w:before="2"/>
        <w:ind w:right="548" w:firstLine="396"/>
        <w:jc w:val="both"/>
        <w:rPr>
          <w:sz w:val="22"/>
          <w:szCs w:val="22"/>
        </w:rPr>
      </w:pPr>
      <w:r w:rsidRPr="004038CF">
        <w:rPr>
          <w:sz w:val="22"/>
          <w:szCs w:val="22"/>
        </w:rPr>
        <w:t xml:space="preserve">Три функции – генерация, усиление и модуляция – объединяются общим понятием: формирование сигнала, под которым понимают колебание, несущее информацию. Такой электромагнитный сигнал, излученный в пространство, называется радиосигналом. Третья из названных функций – модуляция – есть процесс наложения исходного сообщения (например, речи или телевизионного изображения) на ВЧ или СВЧ колебания. В технологическом плане радиопередающие устройства представляют собой сборки интегральных микросхем, транзисторов, диодов, электровакуумных приборов, конденсаторов, трансформаторов и множества иных элементов, соединенных между собой согласно </w:t>
      </w:r>
      <w:r w:rsidRPr="004038CF">
        <w:rPr>
          <w:spacing w:val="3"/>
          <w:sz w:val="22"/>
          <w:szCs w:val="22"/>
        </w:rPr>
        <w:t>оп</w:t>
      </w:r>
      <w:r w:rsidRPr="004038CF">
        <w:rPr>
          <w:sz w:val="22"/>
          <w:szCs w:val="22"/>
        </w:rPr>
        <w:t xml:space="preserve">ределенной электрической схеме. Наиболее совершенные конструкции полностью состоят из полупроводниковых гибридных и интегральных микросхем. Радиопередатчики служат для передачи информации в </w:t>
      </w:r>
      <w:r w:rsidRPr="004038CF">
        <w:rPr>
          <w:spacing w:val="2"/>
          <w:sz w:val="22"/>
          <w:szCs w:val="22"/>
        </w:rPr>
        <w:t>рам</w:t>
      </w:r>
      <w:r w:rsidRPr="004038CF">
        <w:rPr>
          <w:sz w:val="22"/>
          <w:szCs w:val="22"/>
        </w:rPr>
        <w:t xml:space="preserve">ках определенной радиоэлектронной системы. К их числу относятся системы: звукового и телевизионного радиовещания; радиосвязи с </w:t>
      </w:r>
      <w:r w:rsidRPr="004038CF">
        <w:rPr>
          <w:spacing w:val="2"/>
          <w:sz w:val="22"/>
          <w:szCs w:val="22"/>
        </w:rPr>
        <w:t xml:space="preserve">по- </w:t>
      </w:r>
      <w:r w:rsidRPr="004038CF">
        <w:rPr>
          <w:sz w:val="22"/>
          <w:szCs w:val="22"/>
        </w:rPr>
        <w:t xml:space="preserve">мощью наземных средств, в частности сотовая радиосвязь; глобальные космические радиосвязи, телевизионного радиовещания и радионавигации; радиоуправления и радиотелеметрического контроля разнообразными объектами; радиолокационные, дальнего и ближнего радиуса действия. В зависимости от назначения радиоэлектронной системы применяют тот или иной тип радиопередатчика: ламповый или полупроводниковый, ВЧ или СВЧ диапазона, небольшой или повышенной мощности, работающий в непрерывном или импульсном режиме. Определим место радиопередатчика в составе радиоэлектронной системы, которая в целом может быть представлена в виде своеобразной пирамиды (рис. 1.1). Следующий уровень – блоки, </w:t>
      </w:r>
      <w:r w:rsidR="00357EB4" w:rsidRPr="004038CF">
        <w:rPr>
          <w:sz w:val="22"/>
          <w:szCs w:val="22"/>
        </w:rPr>
        <w:t>такие как малошумящий СВЧ усили</w:t>
      </w:r>
      <w:r w:rsidRPr="004038CF">
        <w:rPr>
          <w:sz w:val="22"/>
          <w:szCs w:val="22"/>
        </w:rPr>
        <w:t xml:space="preserve">тель, модем-модулятор и демодулятор сигнала, блок обработки сигнала, блок усиления мощности ВЧ или СВЧ колебаний, линейный тракт радиоприемника, </w:t>
      </w:r>
      <w:r w:rsidRPr="004038CF">
        <w:rPr>
          <w:spacing w:val="23"/>
          <w:sz w:val="22"/>
          <w:szCs w:val="22"/>
        </w:rPr>
        <w:t xml:space="preserve"> </w:t>
      </w:r>
      <w:r w:rsidRPr="004038CF">
        <w:rPr>
          <w:sz w:val="22"/>
          <w:szCs w:val="22"/>
        </w:rPr>
        <w:t xml:space="preserve">антенно-фидерный </w:t>
      </w:r>
      <w:r w:rsidRPr="004038CF">
        <w:rPr>
          <w:spacing w:val="24"/>
          <w:sz w:val="22"/>
          <w:szCs w:val="22"/>
        </w:rPr>
        <w:t xml:space="preserve"> </w:t>
      </w:r>
      <w:r w:rsidRPr="004038CF">
        <w:rPr>
          <w:sz w:val="22"/>
          <w:szCs w:val="22"/>
        </w:rPr>
        <w:t xml:space="preserve">тракт </w:t>
      </w:r>
      <w:r w:rsidRPr="004038CF">
        <w:rPr>
          <w:spacing w:val="24"/>
          <w:sz w:val="22"/>
          <w:szCs w:val="22"/>
        </w:rPr>
        <w:t xml:space="preserve"> </w:t>
      </w:r>
      <w:r w:rsidRPr="004038CF">
        <w:rPr>
          <w:sz w:val="22"/>
          <w:szCs w:val="22"/>
        </w:rPr>
        <w:t xml:space="preserve">и </w:t>
      </w:r>
      <w:r w:rsidRPr="004038CF">
        <w:rPr>
          <w:spacing w:val="22"/>
          <w:sz w:val="22"/>
          <w:szCs w:val="22"/>
        </w:rPr>
        <w:t xml:space="preserve"> </w:t>
      </w:r>
      <w:r w:rsidRPr="004038CF">
        <w:rPr>
          <w:sz w:val="22"/>
          <w:szCs w:val="22"/>
        </w:rPr>
        <w:t xml:space="preserve">т.д. </w:t>
      </w:r>
      <w:r w:rsidRPr="004038CF">
        <w:rPr>
          <w:spacing w:val="24"/>
          <w:sz w:val="22"/>
          <w:szCs w:val="22"/>
        </w:rPr>
        <w:t xml:space="preserve"> </w:t>
      </w:r>
      <w:r w:rsidRPr="004038CF">
        <w:rPr>
          <w:sz w:val="22"/>
          <w:szCs w:val="22"/>
        </w:rPr>
        <w:t xml:space="preserve">Еще </w:t>
      </w:r>
      <w:r w:rsidRPr="004038CF">
        <w:rPr>
          <w:spacing w:val="25"/>
          <w:sz w:val="22"/>
          <w:szCs w:val="22"/>
        </w:rPr>
        <w:t xml:space="preserve"> </w:t>
      </w:r>
      <w:r w:rsidRPr="004038CF">
        <w:rPr>
          <w:sz w:val="22"/>
          <w:szCs w:val="22"/>
        </w:rPr>
        <w:t xml:space="preserve">более </w:t>
      </w:r>
      <w:r w:rsidRPr="004038CF">
        <w:rPr>
          <w:spacing w:val="23"/>
          <w:sz w:val="22"/>
          <w:szCs w:val="22"/>
        </w:rPr>
        <w:t xml:space="preserve"> </w:t>
      </w:r>
      <w:r w:rsidRPr="004038CF">
        <w:rPr>
          <w:sz w:val="22"/>
          <w:szCs w:val="22"/>
        </w:rPr>
        <w:t>высокий</w:t>
      </w:r>
    </w:p>
    <w:p w:rsidR="00714216" w:rsidRPr="004038CF" w:rsidRDefault="00714216" w:rsidP="00714216">
      <w:pPr>
        <w:pStyle w:val="a3"/>
        <w:spacing w:before="2"/>
        <w:ind w:right="547"/>
        <w:jc w:val="both"/>
        <w:rPr>
          <w:sz w:val="22"/>
          <w:szCs w:val="22"/>
        </w:rPr>
      </w:pPr>
      <w:r w:rsidRPr="004038CF">
        <w:rPr>
          <w:sz w:val="22"/>
          <w:szCs w:val="22"/>
        </w:rPr>
        <w:t>«этаж» пирамиды включает в себя функционально законченные устройства – радиоприемники, радиостанции, радиолокаторы, телевизоры и т.д., которые работают самостоятельно в составе различных радиотехнических систем. Именно на этом уровне рассматриваемой</w:t>
      </w:r>
      <w:r w:rsidRPr="004038CF">
        <w:rPr>
          <w:spacing w:val="11"/>
          <w:sz w:val="22"/>
          <w:szCs w:val="22"/>
        </w:rPr>
        <w:t xml:space="preserve"> </w:t>
      </w:r>
      <w:r w:rsidRPr="004038CF">
        <w:rPr>
          <w:sz w:val="22"/>
          <w:szCs w:val="22"/>
        </w:rPr>
        <w:t>«пирамиды»</w:t>
      </w:r>
    </w:p>
    <w:p w:rsidR="00714216" w:rsidRPr="004038CF" w:rsidRDefault="00714216" w:rsidP="00714216">
      <w:pPr>
        <w:pStyle w:val="a3"/>
        <w:spacing w:before="66"/>
        <w:ind w:right="547"/>
        <w:jc w:val="both"/>
        <w:rPr>
          <w:sz w:val="22"/>
          <w:szCs w:val="22"/>
        </w:rPr>
      </w:pPr>
      <w:r w:rsidRPr="004038CF">
        <w:rPr>
          <w:noProof/>
          <w:sz w:val="22"/>
          <w:szCs w:val="22"/>
          <w:lang w:bidi="ar-SA"/>
        </w:rPr>
        <mc:AlternateContent>
          <mc:Choice Requires="wpg">
            <w:drawing>
              <wp:anchor distT="0" distB="0" distL="114300" distR="114300" simplePos="0" relativeHeight="251728896" behindDoc="0" locked="0" layoutInCell="1" allowOverlap="1" wp14:anchorId="1616CD87" wp14:editId="03D77190">
                <wp:simplePos x="0" y="0"/>
                <wp:positionH relativeFrom="page">
                  <wp:posOffset>3157220</wp:posOffset>
                </wp:positionH>
                <wp:positionV relativeFrom="page">
                  <wp:posOffset>2202815</wp:posOffset>
                </wp:positionV>
                <wp:extent cx="99060" cy="228600"/>
                <wp:effectExtent l="4445" t="2540" r="1270" b="6985"/>
                <wp:wrapNone/>
                <wp:docPr id="499" name="Группа 4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9060" cy="228600"/>
                          <a:chOff x="4972" y="3469"/>
                          <a:chExt cx="156" cy="360"/>
                        </a:xfrm>
                      </wpg:grpSpPr>
                      <wps:wsp>
                        <wps:cNvPr id="500" name="Line 380"/>
                        <wps:cNvCnPr/>
                        <wps:spPr bwMode="auto">
                          <a:xfrm>
                            <a:off x="5049" y="3829"/>
                            <a:ext cx="0" cy="0"/>
                          </a:xfrm>
                          <a:prstGeom prst="line">
                            <a:avLst/>
                          </a:prstGeom>
                          <a:noFill/>
                          <a:ln w="9276">
                            <a:solidFill>
                              <a:srgbClr val="000000"/>
                            </a:solidFill>
                            <a:round/>
                            <a:headEnd/>
                            <a:tailEnd/>
                          </a:ln>
                          <a:extLst>
                            <a:ext uri="{909E8E84-426E-40DD-AFC4-6F175D3DCCD1}">
                              <a14:hiddenFill xmlns:a14="http://schemas.microsoft.com/office/drawing/2010/main">
                                <a:noFill/>
                              </a14:hiddenFill>
                            </a:ext>
                          </a:extLst>
                        </wps:spPr>
                        <wps:bodyPr/>
                      </wps:wsp>
                      <wps:wsp>
                        <wps:cNvPr id="501" name="Freeform 381"/>
                        <wps:cNvSpPr>
                          <a:spLocks/>
                        </wps:cNvSpPr>
                        <wps:spPr bwMode="auto">
                          <a:xfrm>
                            <a:off x="4971" y="3469"/>
                            <a:ext cx="156" cy="159"/>
                          </a:xfrm>
                          <a:custGeom>
                            <a:avLst/>
                            <a:gdLst>
                              <a:gd name="T0" fmla="+- 0 5049 4972"/>
                              <a:gd name="T1" fmla="*/ T0 w 156"/>
                              <a:gd name="T2" fmla="+- 0 3469 3469"/>
                              <a:gd name="T3" fmla="*/ 3469 h 159"/>
                              <a:gd name="T4" fmla="+- 0 4972 4972"/>
                              <a:gd name="T5" fmla="*/ T4 w 156"/>
                              <a:gd name="T6" fmla="+- 0 3628 3469"/>
                              <a:gd name="T7" fmla="*/ 3628 h 159"/>
                              <a:gd name="T8" fmla="+- 0 5127 4972"/>
                              <a:gd name="T9" fmla="*/ T8 w 156"/>
                              <a:gd name="T10" fmla="+- 0 3628 3469"/>
                              <a:gd name="T11" fmla="*/ 3628 h 159"/>
                              <a:gd name="T12" fmla="+- 0 5049 4972"/>
                              <a:gd name="T13" fmla="*/ T12 w 156"/>
                              <a:gd name="T14" fmla="+- 0 3469 3469"/>
                              <a:gd name="T15" fmla="*/ 3469 h 159"/>
                            </a:gdLst>
                            <a:ahLst/>
                            <a:cxnLst>
                              <a:cxn ang="0">
                                <a:pos x="T1" y="T3"/>
                              </a:cxn>
                              <a:cxn ang="0">
                                <a:pos x="T5" y="T7"/>
                              </a:cxn>
                              <a:cxn ang="0">
                                <a:pos x="T9" y="T11"/>
                              </a:cxn>
                              <a:cxn ang="0">
                                <a:pos x="T13" y="T15"/>
                              </a:cxn>
                            </a:cxnLst>
                            <a:rect l="0" t="0" r="r" b="b"/>
                            <a:pathLst>
                              <a:path w="156" h="159">
                                <a:moveTo>
                                  <a:pt x="77" y="0"/>
                                </a:moveTo>
                                <a:lnTo>
                                  <a:pt x="0" y="159"/>
                                </a:lnTo>
                                <a:lnTo>
                                  <a:pt x="155" y="159"/>
                                </a:lnTo>
                                <a:lnTo>
                                  <a:pt x="7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99" o:spid="_x0000_s1026" style="position:absolute;margin-left:248.6pt;margin-top:173.45pt;width:7.8pt;height:18pt;z-index:251728896;mso-position-horizontal-relative:page;mso-position-vertical-relative:page" coordorigin="4972,3469" coordsize="156,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">
                <v:line id="Line 380" o:spid="_x0000_s1027" style="position:absolute;visibility:visible;mso-wrap-style:square" from="5049,3829" to="5049,38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gtjvsAAAADcAAAADwAAAGRycy9kb3ducmV2LnhtbERPy4rCMBTdC/MP4Q6402REpVONMgiK&#10;iwEf4wdcmtsHNjelibb9+8lCcHk47/W2t7V4Uusrxxq+pgoEceZMxYWG299+koDwAdlg7Zg0DORh&#10;u/kYrTE1ruMLPa+hEDGEfYoayhCaVEqflWTRT11DHLnctRZDhG0hTYtdDLe1nCm1lBYrjg0lNrQr&#10;KbtfH1bDfN7nnk5u+B6sTfLz4bb/7ZTW48/+ZwUiUB/e4pf7aDQsVJwfz8QjID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YLY77AAAAA3AAAAA8AAAAAAAAAAAAAAAAA&#10;oQIAAGRycy9kb3ducmV2LnhtbFBLBQYAAAAABAAEAPkAAACOAwAAAAA=&#10;" strokeweight=".25767mm"/>
                <v:shape id="Freeform 381" o:spid="_x0000_s1028" style="position:absolute;left:4971;top:3469;width:156;height:159;visibility:visible;mso-wrap-style:square;v-text-anchor:top" coordsize="156,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q6gsUA&#10;AADcAAAADwAAAGRycy9kb3ducmV2LnhtbESPT2sCMRTE74V+h/AKvdVkLS1lNYoUqhV7sP65PzbP&#10;3ejmZUlS3X57Uyh4HGbmN8x42rtWnClE61lDMVAgiCtvLNcadtuPpzcQMSEbbD2Thl+KMJ3c342x&#10;NP7C33TepFpkCMcSNTQpdaWUsWrIYRz4jjh7Bx8cpixDLU3AS4a7Vg6VepUOLeeFBjt6b6g6bX6c&#10;hvnRLr5sCM+HRbFe7tfL3aoISuvHh342ApGoT7fwf/vTaHhRBfydyUdAT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mrqCxQAAANwAAAAPAAAAAAAAAAAAAAAAAJgCAABkcnMv&#10;ZG93bnJldi54bWxQSwUGAAAAAAQABAD1AAAAigMAAAAA&#10;" path="m77,l,159r155,l77,xe" fillcolor="black" stroked="f">
                  <v:path arrowok="t" o:connecttype="custom" o:connectlocs="77,3469;0,3628;155,3628;77,3469" o:connectangles="0,0,0,0"/>
                </v:shape>
                <w10:wrap anchorx="page" anchory="page"/>
              </v:group>
            </w:pict>
          </mc:Fallback>
        </mc:AlternateContent>
      </w:r>
      <w:r w:rsidRPr="004038CF">
        <w:rPr>
          <w:noProof/>
          <w:sz w:val="22"/>
          <w:szCs w:val="22"/>
          <w:lang w:bidi="ar-SA"/>
        </w:rPr>
        <mc:AlternateContent>
          <mc:Choice Requires="wps">
            <w:drawing>
              <wp:anchor distT="0" distB="0" distL="114300" distR="114300" simplePos="0" relativeHeight="251731968" behindDoc="0" locked="0" layoutInCell="1" allowOverlap="1" wp14:anchorId="7B2C59A8" wp14:editId="6F7872A5">
                <wp:simplePos x="0" y="0"/>
                <wp:positionH relativeFrom="page">
                  <wp:posOffset>2489200</wp:posOffset>
                </wp:positionH>
                <wp:positionV relativeFrom="paragraph">
                  <wp:posOffset>1095375</wp:posOffset>
                </wp:positionV>
                <wp:extent cx="1363345" cy="219710"/>
                <wp:effectExtent l="12700" t="9525" r="14605" b="8890"/>
                <wp:wrapNone/>
                <wp:docPr id="498" name="Поле 4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219710"/>
                        </a:xfrm>
                        <a:prstGeom prst="rect">
                          <a:avLst/>
                        </a:prstGeom>
                        <a:noFill/>
                        <a:ln w="12049">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04DA7" w:rsidRDefault="00804DA7" w:rsidP="00714216">
                            <w:pPr>
                              <w:spacing w:before="70"/>
                              <w:ind w:left="537"/>
                              <w:rPr>
                                <w:b/>
                                <w:sz w:val="20"/>
                              </w:rPr>
                            </w:pPr>
                            <w:r>
                              <w:rPr>
                                <w:b/>
                                <w:sz w:val="20"/>
                              </w:rPr>
                              <w:t>Устройства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498" o:spid="_x0000_s1026" type="#_x0000_t202" style="position:absolute;left:0;text-align:left;margin-left:196pt;margin-top:86.25pt;width:107.35pt;height:17.3pt;z-index:251731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" filled="f" strokeweight=".33469mm">
                <v:textbox inset="0,0,0,0">
                  <w:txbxContent>
                    <w:p w:rsidR="00804DA7" w:rsidRDefault="00804DA7" w:rsidP="00714216">
                      <w:pPr>
                        <w:spacing w:before="70"/>
                        <w:ind w:left="537"/>
                        <w:rPr>
                          <w:b/>
                          <w:sz w:val="20"/>
                        </w:rPr>
                      </w:pPr>
                      <w:r>
                        <w:rPr>
                          <w:b/>
                          <w:sz w:val="20"/>
                        </w:rPr>
                        <w:t>Устройства</w:t>
                      </w:r>
                    </w:p>
                  </w:txbxContent>
                </v:textbox>
                <w10:wrap anchorx="page"/>
              </v:shape>
            </w:pict>
          </mc:Fallback>
        </mc:AlternateContent>
      </w:r>
      <w:r w:rsidRPr="004038CF">
        <w:rPr>
          <w:sz w:val="22"/>
          <w:szCs w:val="22"/>
        </w:rPr>
        <w:t>и располагаются радиопередающие</w:t>
      </w:r>
      <w:r w:rsidR="00B16289" w:rsidRPr="004038CF">
        <w:rPr>
          <w:sz w:val="22"/>
          <w:szCs w:val="22"/>
        </w:rPr>
        <w:t xml:space="preserve"> устройства. Нижний уровень «пи</w:t>
      </w:r>
      <w:r w:rsidRPr="004038CF">
        <w:rPr>
          <w:spacing w:val="-4"/>
          <w:sz w:val="22"/>
          <w:szCs w:val="22"/>
        </w:rPr>
        <w:t xml:space="preserve">рамиды» составляет элементная база, включающая транзисторы, диоды, конденсаторы, интегральные микросхемы </w:t>
      </w:r>
      <w:r w:rsidRPr="004038CF">
        <w:rPr>
          <w:sz w:val="22"/>
          <w:szCs w:val="22"/>
        </w:rPr>
        <w:t xml:space="preserve">и </w:t>
      </w:r>
      <w:r w:rsidRPr="004038CF">
        <w:rPr>
          <w:spacing w:val="-4"/>
          <w:sz w:val="22"/>
          <w:szCs w:val="22"/>
        </w:rPr>
        <w:t xml:space="preserve">десятки </w:t>
      </w:r>
      <w:r w:rsidRPr="004038CF">
        <w:rPr>
          <w:spacing w:val="-3"/>
          <w:sz w:val="22"/>
          <w:szCs w:val="22"/>
        </w:rPr>
        <w:t xml:space="preserve">иных </w:t>
      </w:r>
      <w:r w:rsidRPr="004038CF">
        <w:rPr>
          <w:spacing w:val="-5"/>
          <w:sz w:val="22"/>
          <w:szCs w:val="22"/>
        </w:rPr>
        <w:t>наименований.</w:t>
      </w:r>
    </w:p>
    <w:p w:rsidR="00714216" w:rsidRPr="004038CF" w:rsidRDefault="00714216" w:rsidP="00714216">
      <w:pPr>
        <w:pStyle w:val="a3"/>
        <w:spacing w:before="2"/>
        <w:ind w:left="0"/>
        <w:rPr>
          <w:sz w:val="22"/>
          <w:szCs w:val="22"/>
        </w:rPr>
      </w:pPr>
      <w:r w:rsidRPr="004038CF">
        <w:rPr>
          <w:noProof/>
          <w:sz w:val="22"/>
          <w:szCs w:val="22"/>
          <w:lang w:bidi="ar-SA"/>
        </w:rPr>
        <mc:AlternateContent>
          <mc:Choice Requires="wps">
            <w:drawing>
              <wp:anchor distT="0" distB="0" distL="0" distR="0" simplePos="0" relativeHeight="251722752" behindDoc="1" locked="0" layoutInCell="1" allowOverlap="1" wp14:anchorId="7AD32471" wp14:editId="1129F0AD">
                <wp:simplePos x="0" y="0"/>
                <wp:positionH relativeFrom="page">
                  <wp:posOffset>887730</wp:posOffset>
                </wp:positionH>
                <wp:positionV relativeFrom="paragraph">
                  <wp:posOffset>272415</wp:posOffset>
                </wp:positionV>
                <wp:extent cx="1363345" cy="219710"/>
                <wp:effectExtent l="11430" t="9525" r="6350" b="8890"/>
                <wp:wrapTopAndBottom/>
                <wp:docPr id="497" name="Поле 4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219710"/>
                        </a:xfrm>
                        <a:prstGeom prst="rect">
                          <a:avLst/>
                        </a:prstGeom>
                        <a:noFill/>
                        <a:ln w="12049">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04DA7" w:rsidRDefault="00804DA7" w:rsidP="00714216">
                            <w:pPr>
                              <w:spacing w:before="70"/>
                              <w:ind w:left="537"/>
                              <w:rPr>
                                <w:b/>
                                <w:sz w:val="20"/>
                              </w:rPr>
                            </w:pPr>
                            <w:r>
                              <w:rPr>
                                <w:b/>
                                <w:sz w:val="20"/>
                              </w:rPr>
                              <w:t>Устройства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97" o:spid="_x0000_s1027" type="#_x0000_t202" style="position:absolute;margin-left:69.9pt;margin-top:21.45pt;width:107.35pt;height:17.3pt;z-index:-251593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" filled="f" strokeweight=".33469mm">
                <v:textbox inset="0,0,0,0">
                  <w:txbxContent>
                    <w:p w:rsidR="00804DA7" w:rsidRDefault="00804DA7" w:rsidP="00714216">
                      <w:pPr>
                        <w:spacing w:before="70"/>
                        <w:ind w:left="537"/>
                        <w:rPr>
                          <w:b/>
                          <w:sz w:val="20"/>
                        </w:rPr>
                      </w:pPr>
                      <w:r>
                        <w:rPr>
                          <w:b/>
                          <w:sz w:val="20"/>
                        </w:rPr>
                        <w:t>Устройства</w:t>
                      </w:r>
                    </w:p>
                  </w:txbxContent>
                </v:textbox>
                <w10:wrap type="topAndBottom" anchorx="page"/>
              </v:shape>
            </w:pict>
          </mc:Fallback>
        </mc:AlternateContent>
      </w:r>
      <w:r w:rsidRPr="004038CF">
        <w:rPr>
          <w:noProof/>
          <w:sz w:val="22"/>
          <w:szCs w:val="22"/>
          <w:lang w:bidi="ar-SA"/>
        </w:rPr>
        <mc:AlternateContent>
          <mc:Choice Requires="wpg">
            <w:drawing>
              <wp:anchor distT="0" distB="0" distL="0" distR="0" simplePos="0" relativeHeight="251723776" behindDoc="1" locked="0" layoutInCell="1" allowOverlap="1" wp14:anchorId="1102C670" wp14:editId="328362E5">
                <wp:simplePos x="0" y="0"/>
                <wp:positionH relativeFrom="page">
                  <wp:posOffset>2260600</wp:posOffset>
                </wp:positionH>
                <wp:positionV relativeFrom="paragraph">
                  <wp:posOffset>216535</wp:posOffset>
                </wp:positionV>
                <wp:extent cx="1369695" cy="399415"/>
                <wp:effectExtent l="3175" t="1270" r="8255" b="8890"/>
                <wp:wrapTopAndBottom/>
                <wp:docPr id="490" name="Группа 4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69695" cy="399415"/>
                          <a:chOff x="3560" y="341"/>
                          <a:chExt cx="2157" cy="629"/>
                        </a:xfrm>
                      </wpg:grpSpPr>
                      <wps:wsp>
                        <wps:cNvPr id="491" name="Rectangle 367"/>
                        <wps:cNvSpPr>
                          <a:spLocks noChangeArrowheads="1"/>
                        </wps:cNvSpPr>
                        <wps:spPr bwMode="auto">
                          <a:xfrm>
                            <a:off x="4279" y="350"/>
                            <a:ext cx="1427" cy="342"/>
                          </a:xfrm>
                          <a:prstGeom prst="rect">
                            <a:avLst/>
                          </a:prstGeom>
                          <a:noFill/>
                          <a:ln w="12049">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2" name="Line 368"/>
                        <wps:cNvCnPr/>
                        <wps:spPr bwMode="auto">
                          <a:xfrm>
                            <a:off x="4952" y="969"/>
                            <a:ext cx="0" cy="0"/>
                          </a:xfrm>
                          <a:prstGeom prst="line">
                            <a:avLst/>
                          </a:prstGeom>
                          <a:noFill/>
                          <a:ln w="9276">
                            <a:solidFill>
                              <a:srgbClr val="000000"/>
                            </a:solidFill>
                            <a:round/>
                            <a:headEnd/>
                            <a:tailEnd/>
                          </a:ln>
                          <a:extLst>
                            <a:ext uri="{909E8E84-426E-40DD-AFC4-6F175D3DCCD1}">
                              <a14:hiddenFill xmlns:a14="http://schemas.microsoft.com/office/drawing/2010/main">
                                <a:noFill/>
                              </a14:hiddenFill>
                            </a:ext>
                          </a:extLst>
                        </wps:spPr>
                        <wps:bodyPr/>
                      </wps:wsp>
                      <wps:wsp>
                        <wps:cNvPr id="493" name="Freeform 369"/>
                        <wps:cNvSpPr>
                          <a:spLocks/>
                        </wps:cNvSpPr>
                        <wps:spPr bwMode="auto">
                          <a:xfrm>
                            <a:off x="4875" y="609"/>
                            <a:ext cx="157" cy="159"/>
                          </a:xfrm>
                          <a:custGeom>
                            <a:avLst/>
                            <a:gdLst>
                              <a:gd name="T0" fmla="+- 0 4952 4875"/>
                              <a:gd name="T1" fmla="*/ T0 w 157"/>
                              <a:gd name="T2" fmla="+- 0 609 609"/>
                              <a:gd name="T3" fmla="*/ 609 h 159"/>
                              <a:gd name="T4" fmla="+- 0 4875 4875"/>
                              <a:gd name="T5" fmla="*/ T4 w 157"/>
                              <a:gd name="T6" fmla="+- 0 768 609"/>
                              <a:gd name="T7" fmla="*/ 768 h 159"/>
                              <a:gd name="T8" fmla="+- 0 5032 4875"/>
                              <a:gd name="T9" fmla="*/ T8 w 157"/>
                              <a:gd name="T10" fmla="+- 0 768 609"/>
                              <a:gd name="T11" fmla="*/ 768 h 159"/>
                              <a:gd name="T12" fmla="+- 0 4952 4875"/>
                              <a:gd name="T13" fmla="*/ T12 w 157"/>
                              <a:gd name="T14" fmla="+- 0 609 609"/>
                              <a:gd name="T15" fmla="*/ 609 h 159"/>
                            </a:gdLst>
                            <a:ahLst/>
                            <a:cxnLst>
                              <a:cxn ang="0">
                                <a:pos x="T1" y="T3"/>
                              </a:cxn>
                              <a:cxn ang="0">
                                <a:pos x="T5" y="T7"/>
                              </a:cxn>
                              <a:cxn ang="0">
                                <a:pos x="T9" y="T11"/>
                              </a:cxn>
                              <a:cxn ang="0">
                                <a:pos x="T13" y="T15"/>
                              </a:cxn>
                            </a:cxnLst>
                            <a:rect l="0" t="0" r="r" b="b"/>
                            <a:pathLst>
                              <a:path w="157" h="159">
                                <a:moveTo>
                                  <a:pt x="77" y="0"/>
                                </a:moveTo>
                                <a:lnTo>
                                  <a:pt x="0" y="159"/>
                                </a:lnTo>
                                <a:lnTo>
                                  <a:pt x="157" y="159"/>
                                </a:lnTo>
                                <a:lnTo>
                                  <a:pt x="7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4" name="Line 370"/>
                        <wps:cNvCnPr/>
                        <wps:spPr bwMode="auto">
                          <a:xfrm>
                            <a:off x="4280" y="609"/>
                            <a:ext cx="0" cy="0"/>
                          </a:xfrm>
                          <a:prstGeom prst="line">
                            <a:avLst/>
                          </a:prstGeom>
                          <a:noFill/>
                          <a:ln w="9268">
                            <a:solidFill>
                              <a:srgbClr val="000000"/>
                            </a:solidFill>
                            <a:round/>
                            <a:headEnd/>
                            <a:tailEnd/>
                          </a:ln>
                          <a:extLst>
                            <a:ext uri="{909E8E84-426E-40DD-AFC4-6F175D3DCCD1}">
                              <a14:hiddenFill xmlns:a14="http://schemas.microsoft.com/office/drawing/2010/main">
                                <a:noFill/>
                              </a14:hiddenFill>
                            </a:ext>
                          </a:extLst>
                        </wps:spPr>
                        <wps:bodyPr/>
                      </wps:wsp>
                      <wps:wsp>
                        <wps:cNvPr id="495" name="Freeform 371"/>
                        <wps:cNvSpPr>
                          <a:spLocks/>
                        </wps:cNvSpPr>
                        <wps:spPr bwMode="auto">
                          <a:xfrm>
                            <a:off x="3559" y="532"/>
                            <a:ext cx="159" cy="157"/>
                          </a:xfrm>
                          <a:custGeom>
                            <a:avLst/>
                            <a:gdLst>
                              <a:gd name="T0" fmla="+- 0 3718 3560"/>
                              <a:gd name="T1" fmla="*/ T0 w 159"/>
                              <a:gd name="T2" fmla="+- 0 533 533"/>
                              <a:gd name="T3" fmla="*/ 533 h 157"/>
                              <a:gd name="T4" fmla="+- 0 3560 3560"/>
                              <a:gd name="T5" fmla="*/ T4 w 159"/>
                              <a:gd name="T6" fmla="+- 0 609 533"/>
                              <a:gd name="T7" fmla="*/ 609 h 157"/>
                              <a:gd name="T8" fmla="+- 0 3718 3560"/>
                              <a:gd name="T9" fmla="*/ T8 w 159"/>
                              <a:gd name="T10" fmla="+- 0 689 533"/>
                              <a:gd name="T11" fmla="*/ 689 h 157"/>
                              <a:gd name="T12" fmla="+- 0 3718 3560"/>
                              <a:gd name="T13" fmla="*/ T12 w 159"/>
                              <a:gd name="T14" fmla="+- 0 533 533"/>
                              <a:gd name="T15" fmla="*/ 533 h 157"/>
                            </a:gdLst>
                            <a:ahLst/>
                            <a:cxnLst>
                              <a:cxn ang="0">
                                <a:pos x="T1" y="T3"/>
                              </a:cxn>
                              <a:cxn ang="0">
                                <a:pos x="T5" y="T7"/>
                              </a:cxn>
                              <a:cxn ang="0">
                                <a:pos x="T9" y="T11"/>
                              </a:cxn>
                              <a:cxn ang="0">
                                <a:pos x="T13" y="T15"/>
                              </a:cxn>
                            </a:cxnLst>
                            <a:rect l="0" t="0" r="r" b="b"/>
                            <a:pathLst>
                              <a:path w="159" h="157">
                                <a:moveTo>
                                  <a:pt x="158" y="0"/>
                                </a:moveTo>
                                <a:lnTo>
                                  <a:pt x="0" y="76"/>
                                </a:lnTo>
                                <a:lnTo>
                                  <a:pt x="158" y="156"/>
                                </a:lnTo>
                                <a:lnTo>
                                  <a:pt x="15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6" name="Text Box 372"/>
                        <wps:cNvSpPr txBox="1">
                          <a:spLocks noChangeArrowheads="1"/>
                        </wps:cNvSpPr>
                        <wps:spPr bwMode="auto">
                          <a:xfrm>
                            <a:off x="4279" y="350"/>
                            <a:ext cx="1427" cy="342"/>
                          </a:xfrm>
                          <a:prstGeom prst="rect">
                            <a:avLst/>
                          </a:prstGeom>
                          <a:noFill/>
                          <a:ln w="12049">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04DA7" w:rsidRDefault="00804DA7" w:rsidP="00714216">
                              <w:pPr>
                                <w:spacing w:before="70"/>
                                <w:ind w:left="322"/>
                                <w:rPr>
                                  <w:b/>
                                  <w:sz w:val="20"/>
                                </w:rPr>
                              </w:pPr>
                              <w:r>
                                <w:rPr>
                                  <w:b/>
                                  <w:sz w:val="20"/>
                                </w:rPr>
                                <w:t>Система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90" o:spid="_x0000_s1028" style="position:absolute;margin-left:178pt;margin-top:17.05pt;width:107.85pt;height:31.45pt;z-index:-251592704;mso-wrap-distance-left:0;mso-wrap-distance-right:0;mso-position-horizontal-relative:page" coordorigin="3560,341" coordsize="2157,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">
                <v:rect id="Rectangle 367" o:spid="_x0000_s1029" style="position:absolute;left:4279;top:350;width:1427;height: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5J+cYA&#10;AADcAAAADwAAAGRycy9kb3ducmV2LnhtbESPT2vCQBTE7wW/w/IKvRTdRIp/UlfRgFDwFCuIt0f2&#10;mQ1m34bsqmk/fVcQehxm5jfMYtXbRtyo87VjBekoAUFcOl1zpeDwvR3OQPiArLFxTAp+yMNqOXhZ&#10;YKbdnQu67UMlIoR9hgpMCG0mpS8NWfQj1xJH7+w6iyHKrpK6w3uE20aOk2QiLdYcFwy2lBsqL/ur&#10;VVAU9ndndtP1+2STX9r82LjTNlXq7bVff4II1If/8LP9pRV8zFN4nI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m5J+cYAAADcAAAADwAAAAAAAAAAAAAAAACYAgAAZHJz&#10;L2Rvd25yZXYueG1sUEsFBgAAAAAEAAQA9QAAAIsDAAAAAA==&#10;" filled="f" strokeweight=".33469mm"/>
                <v:line id="Line 368" o:spid="_x0000_s1030" style="position:absolute;visibility:visible;mso-wrap-style:square" from="4952,969" to="4952,9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7CSMIAAADcAAAADwAAAGRycy9kb3ducmV2LnhtbESP3YrCMBSE7xd8h3AE79ZUkUWraRFB&#10;8ULYXfUBDs3pDzYnpYm2fXsjCF4OM98Ms0l7U4sHta6yrGA2jUAQZ1ZXXCi4XvbfSxDOI2usLZOC&#10;gRykyehrg7G2Hf/T4+wLEUrYxaig9L6JpXRZSQbd1DbEwctta9AH2RZSt9iFclPLeRT9SIMVh4US&#10;G9qVlN3Od6NgsehzR792WA3GLPO/w3V/6iKlJuN+uwbhqfef8Js+6sCt5vA6E46ATJ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37CSMIAAADcAAAADwAAAAAAAAAAAAAA&#10;AAChAgAAZHJzL2Rvd25yZXYueG1sUEsFBgAAAAAEAAQA+QAAAJADAAAAAA==&#10;" strokeweight=".25767mm"/>
                <v:shape id="Freeform 369" o:spid="_x0000_s1031" style="position:absolute;left:4875;top:609;width:157;height:159;visibility:visible;mso-wrap-style:square;v-text-anchor:top" coordsize="157,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Q18QA&#10;AADcAAAADwAAAGRycy9kb3ducmV2LnhtbESPT4vCMBTE7wt+h/AEb2vqH6RWo4jL7nrdKuLx0Tzb&#10;avNSm6j125sFweMwM79h5svWVOJGjSstKxj0IxDEmdUl5wp22+/PGITzyBory6TgQQ6Wi87HHBNt&#10;7/xHt9TnIkDYJaig8L5OpHRZQQZd39bEwTvaxqAPssmlbvAe4KaSwyiaSIMlh4UCa1oXlJ3Tq1Ew&#10;om18SveH6jcfROfL4WdSx18XpXrddjUD4an17/CrvdEKxtMR/J8JR0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0NfEAAAA3AAAAA8AAAAAAAAAAAAAAAAAmAIAAGRycy9k&#10;b3ducmV2LnhtbFBLBQYAAAAABAAEAPUAAACJAwAAAAA=&#10;" path="m77,l,159r157,l77,xe" fillcolor="black" stroked="f">
                  <v:path arrowok="t" o:connecttype="custom" o:connectlocs="77,609;0,768;157,768;77,609" o:connectangles="0,0,0,0"/>
                </v:shape>
                <v:line id="Line 370" o:spid="_x0000_s1032" style="position:absolute;visibility:visible;mso-wrap-style:square" from="4280,609" to="4280,6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a0W0cUAAADcAAAADwAAAGRycy9kb3ducmV2LnhtbESPQWvCQBSE7wX/w/KE3urGEkpNXUVb&#10;LL2VasHrM/vMRrNv0+xT47/vFgoeh5n5hpnOe9+oM3WxDmxgPMpAEZfB1lwZ+N6sHp5BRUG22AQm&#10;A1eKMJ8N7qZY2HDhLzqvpVIJwrFAA06kLbSOpSOPcRRa4uTtQ+dRkuwqbTu8JLhv9GOWPWmPNacF&#10;hy29OiqP65M3cMo/dzuR8f7N/SwPi/fVdnnlrTH3w37xAkqol1v4v/1hDeSTHP7OpCOgZ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a0W0cUAAADcAAAADwAAAAAAAAAA&#10;AAAAAAChAgAAZHJzL2Rvd25yZXYueG1sUEsFBgAAAAAEAAQA+QAAAJMDAAAAAA==&#10;" strokeweight=".25744mm"/>
                <v:shape id="Freeform 371" o:spid="_x0000_s1033" style="position:absolute;left:3559;top:532;width:159;height:157;visibility:visible;mso-wrap-style:square;v-text-anchor:top" coordsize="159,1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u58UA&#10;AADcAAAADwAAAGRycy9kb3ducmV2LnhtbESPQWvCQBSE70L/w/IKXkQ31SoaXaUUGgTxEPXg8ZF9&#10;JrHZtyG7NfHfu0LB4zAz3zCrTWcqcaPGlZYVfIwiEMSZ1SXnCk7Hn+EchPPIGivLpOBODjbrt94K&#10;Y21bTul28LkIEHYxKii8r2MpXVaQQTeyNXHwLrYx6INscqkbbAPcVHIcRTNpsOSwUGBN3wVlv4c/&#10;o8Dvz9XkvGsH27JNrjZJk+kkTZTqv3dfSxCeOv8K/7e3WsHnYgrPM+EIyP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7nxQAAANwAAAAPAAAAAAAAAAAAAAAAAJgCAABkcnMv&#10;ZG93bnJldi54bWxQSwUGAAAAAAQABAD1AAAAigMAAAAA&#10;" path="m158,l,76r158,80l158,xe" fillcolor="black" stroked="f">
                  <v:path arrowok="t" o:connecttype="custom" o:connectlocs="158,533;0,609;158,689;158,533" o:connectangles="0,0,0,0"/>
                </v:shape>
                <v:shape id="Text Box 372" o:spid="_x0000_s1034" type="#_x0000_t202" style="position:absolute;left:4279;top:350;width:1427;height:3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7RT88YA&#10;AADcAAAADwAAAGRycy9kb3ducmV2LnhtbESP0WrCQBRE3wX/YblC33RTKdJGVzGB1j5UbLUfcM1e&#10;k9Ds3Zhdk7Rf7xYEH4eZOcMsVr2pREuNKy0reJxEIIgzq0vOFXwfXsfPIJxH1lhZJgW/5GC1HA4W&#10;GGvb8Re1e5+LAGEXo4LC+zqW0mUFGXQTWxMH72Qbgz7IJpe6wS7ATSWnUTSTBksOCwXWlBaU/ewv&#10;RoE+v/2tNyfpPnS+O6THbZLIz16ph1G/noPw1Pt7+NZ+1wqeXmbwfyYcAbm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7RT88YAAADcAAAADwAAAAAAAAAAAAAAAACYAgAAZHJz&#10;L2Rvd25yZXYueG1sUEsFBgAAAAAEAAQA9QAAAIsDAAAAAA==&#10;" filled="f" strokeweight=".33469mm">
                  <v:textbox inset="0,0,0,0">
                    <w:txbxContent>
                      <w:p w:rsidR="00804DA7" w:rsidRDefault="00804DA7" w:rsidP="00714216">
                        <w:pPr>
                          <w:spacing w:before="70"/>
                          <w:ind w:left="322"/>
                          <w:rPr>
                            <w:b/>
                            <w:sz w:val="20"/>
                          </w:rPr>
                        </w:pPr>
                        <w:r>
                          <w:rPr>
                            <w:b/>
                            <w:sz w:val="20"/>
                          </w:rPr>
                          <w:t>Система</w:t>
                        </w:r>
                      </w:p>
                    </w:txbxContent>
                  </v:textbox>
                </v:shape>
                <w10:wrap type="topAndBottom" anchorx="page"/>
              </v:group>
            </w:pict>
          </mc:Fallback>
        </mc:AlternateContent>
      </w:r>
      <w:r w:rsidRPr="004038CF">
        <w:rPr>
          <w:noProof/>
          <w:sz w:val="22"/>
          <w:szCs w:val="22"/>
          <w:lang w:bidi="ar-SA"/>
        </w:rPr>
        <mc:AlternateContent>
          <mc:Choice Requires="wpg">
            <w:drawing>
              <wp:anchor distT="0" distB="0" distL="0" distR="0" simplePos="0" relativeHeight="251724800" behindDoc="1" locked="0" layoutInCell="1" allowOverlap="1" wp14:anchorId="7575CB79" wp14:editId="430BCA75">
                <wp:simplePos x="0" y="0"/>
                <wp:positionH relativeFrom="page">
                  <wp:posOffset>3126740</wp:posOffset>
                </wp:positionH>
                <wp:positionV relativeFrom="paragraph">
                  <wp:posOffset>843915</wp:posOffset>
                </wp:positionV>
                <wp:extent cx="99695" cy="196850"/>
                <wp:effectExtent l="2540" t="0" r="2540" b="12700"/>
                <wp:wrapTopAndBottom/>
                <wp:docPr id="487" name="Группа 4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9695" cy="196850"/>
                          <a:chOff x="4924" y="1329"/>
                          <a:chExt cx="157" cy="310"/>
                        </a:xfrm>
                      </wpg:grpSpPr>
                      <wps:wsp>
                        <wps:cNvPr id="488" name="Line 374"/>
                        <wps:cNvCnPr/>
                        <wps:spPr bwMode="auto">
                          <a:xfrm>
                            <a:off x="5000" y="1639"/>
                            <a:ext cx="0" cy="0"/>
                          </a:xfrm>
                          <a:prstGeom prst="line">
                            <a:avLst/>
                          </a:prstGeom>
                          <a:noFill/>
                          <a:ln w="9276">
                            <a:solidFill>
                              <a:srgbClr val="000000"/>
                            </a:solidFill>
                            <a:round/>
                            <a:headEnd/>
                            <a:tailEnd/>
                          </a:ln>
                          <a:extLst>
                            <a:ext uri="{909E8E84-426E-40DD-AFC4-6F175D3DCCD1}">
                              <a14:hiddenFill xmlns:a14="http://schemas.microsoft.com/office/drawing/2010/main">
                                <a:noFill/>
                              </a14:hiddenFill>
                            </a:ext>
                          </a:extLst>
                        </wps:spPr>
                        <wps:bodyPr/>
                      </wps:wsp>
                      <wps:wsp>
                        <wps:cNvPr id="489" name="Freeform 375"/>
                        <wps:cNvSpPr>
                          <a:spLocks/>
                        </wps:cNvSpPr>
                        <wps:spPr bwMode="auto">
                          <a:xfrm>
                            <a:off x="4923" y="1329"/>
                            <a:ext cx="157" cy="159"/>
                          </a:xfrm>
                          <a:custGeom>
                            <a:avLst/>
                            <a:gdLst>
                              <a:gd name="T0" fmla="+- 0 5000 4924"/>
                              <a:gd name="T1" fmla="*/ T0 w 157"/>
                              <a:gd name="T2" fmla="+- 0 1329 1329"/>
                              <a:gd name="T3" fmla="*/ 1329 h 159"/>
                              <a:gd name="T4" fmla="+- 0 4924 4924"/>
                              <a:gd name="T5" fmla="*/ T4 w 157"/>
                              <a:gd name="T6" fmla="+- 0 1488 1329"/>
                              <a:gd name="T7" fmla="*/ 1488 h 159"/>
                              <a:gd name="T8" fmla="+- 0 5080 4924"/>
                              <a:gd name="T9" fmla="*/ T8 w 157"/>
                              <a:gd name="T10" fmla="+- 0 1488 1329"/>
                              <a:gd name="T11" fmla="*/ 1488 h 159"/>
                              <a:gd name="T12" fmla="+- 0 5000 4924"/>
                              <a:gd name="T13" fmla="*/ T12 w 157"/>
                              <a:gd name="T14" fmla="+- 0 1329 1329"/>
                              <a:gd name="T15" fmla="*/ 1329 h 159"/>
                            </a:gdLst>
                            <a:ahLst/>
                            <a:cxnLst>
                              <a:cxn ang="0">
                                <a:pos x="T1" y="T3"/>
                              </a:cxn>
                              <a:cxn ang="0">
                                <a:pos x="T5" y="T7"/>
                              </a:cxn>
                              <a:cxn ang="0">
                                <a:pos x="T9" y="T11"/>
                              </a:cxn>
                              <a:cxn ang="0">
                                <a:pos x="T13" y="T15"/>
                              </a:cxn>
                            </a:cxnLst>
                            <a:rect l="0" t="0" r="r" b="b"/>
                            <a:pathLst>
                              <a:path w="157" h="159">
                                <a:moveTo>
                                  <a:pt x="76" y="0"/>
                                </a:moveTo>
                                <a:lnTo>
                                  <a:pt x="0" y="159"/>
                                </a:lnTo>
                                <a:lnTo>
                                  <a:pt x="156" y="159"/>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87" o:spid="_x0000_s1026" style="position:absolute;margin-left:246.2pt;margin-top:66.45pt;width:7.85pt;height:15.5pt;z-index:-251591680;mso-wrap-distance-left:0;mso-wrap-distance-right:0;mso-position-horizontal-relative:page" coordorigin="4924,1329" coordsize="157,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">
                <v:line id="Line 374" o:spid="_x0000_s1027" style="position:absolute;visibility:visible;mso-wrap-style:square" from="5000,1639" to="5000,16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09jf78AAADcAAAADwAAAGRycy9kb3ducmV2LnhtbERPzWrCQBC+F3yHZQRvdaNISaOriGDx&#10;INRaH2DITn4wOxuyW5O8vXMoePz4/je7wTXqQV2oPRtYzBNQxLm3NZcGbr/H9xRUiMgWG89kYKQA&#10;u+3kbYOZ9T3/0OMaSyUhHDI0UMXYZlqHvCKHYe5bYuEK3zmMArtS2w57CXeNXibJh3ZYszRU2NKh&#10;ovx+/XMGVquhCPTtx8/RubS4fN2O5z4xZjYd9mtQkYb4Ev+7T1Z8qayVM3IE9PYJ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09jf78AAADcAAAADwAAAAAAAAAAAAAAAACh&#10;AgAAZHJzL2Rvd25yZXYueG1sUEsFBgAAAAAEAAQA+QAAAI0DAAAAAA==&#10;" strokeweight=".25767mm"/>
                <v:shape id="Freeform 375" o:spid="_x0000_s1028" style="position:absolute;left:4923;top:1329;width:157;height:159;visibility:visible;mso-wrap-style:square;v-text-anchor:top" coordsize="157,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5x4MQA&#10;AADcAAAADwAAAGRycy9kb3ducmV2LnhtbESPT4vCMBTE74LfITzBm6bqIt2uUUTxz9Uq4vHRvG27&#10;Ni+1idr99kZY2OMwM79hZovWVOJBjSstKxgNIxDEmdUl5wpOx80gBuE8ssbKMin4JQeLebczw0Tb&#10;Jx/okfpcBAi7BBUU3teJlC4ryKAb2po4eN+2MeiDbHKpG3wGuKnkOIqm0mDJYaHAmlYFZdf0bhRM&#10;6Bj/pOdLtctH0fV22U7reH1Tqt9rl18gPLX+P/zX3msFH/EnvM+EIyD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OceDEAAAA3AAAAA8AAAAAAAAAAAAAAAAAmAIAAGRycy9k&#10;b3ducmV2LnhtbFBLBQYAAAAABAAEAPUAAACJAwAAAAA=&#10;" path="m76,l,159r156,l76,xe" fillcolor="black" stroked="f">
                  <v:path arrowok="t" o:connecttype="custom" o:connectlocs="76,1329;0,1488;156,1488;76,1329" o:connectangles="0,0,0,0"/>
                </v:shape>
                <w10:wrap type="topAndBottom" anchorx="page"/>
              </v:group>
            </w:pict>
          </mc:Fallback>
        </mc:AlternateContent>
      </w:r>
    </w:p>
    <w:p w:rsidR="00714216" w:rsidRPr="004038CF" w:rsidRDefault="00714216" w:rsidP="00714216">
      <w:pPr>
        <w:pStyle w:val="a3"/>
        <w:ind w:left="2697"/>
        <w:rPr>
          <w:sz w:val="22"/>
          <w:szCs w:val="22"/>
        </w:rPr>
      </w:pPr>
      <w:r w:rsidRPr="004038CF">
        <w:rPr>
          <w:noProof/>
          <w:sz w:val="22"/>
          <w:szCs w:val="22"/>
          <w:lang w:bidi="ar-SA"/>
        </w:rPr>
        <mc:AlternateContent>
          <mc:Choice Requires="wps">
            <w:drawing>
              <wp:inline distT="0" distB="0" distL="0" distR="0" wp14:anchorId="3662BAC1" wp14:editId="04A34633">
                <wp:extent cx="1592580" cy="219710"/>
                <wp:effectExtent l="7620" t="6350" r="9525" b="12065"/>
                <wp:docPr id="486" name="Поле 4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2580" cy="219710"/>
                        </a:xfrm>
                        <a:prstGeom prst="rect">
                          <a:avLst/>
                        </a:prstGeom>
                        <a:noFill/>
                        <a:ln w="12049">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04DA7" w:rsidRDefault="00804DA7" w:rsidP="00714216">
                            <w:pPr>
                              <w:spacing w:before="70"/>
                              <w:ind w:left="943" w:right="931"/>
                              <w:jc w:val="center"/>
                              <w:rPr>
                                <w:b/>
                                <w:sz w:val="20"/>
                              </w:rPr>
                            </w:pPr>
                            <w:r>
                              <w:rPr>
                                <w:b/>
                                <w:sz w:val="20"/>
                              </w:rPr>
                              <w:t>Блоки</w:t>
                            </w:r>
                          </w:p>
                        </w:txbxContent>
                      </wps:txbx>
                      <wps:bodyPr rot="0" vert="horz" wrap="square" lIns="0" tIns="0" rIns="0" bIns="0" anchor="t" anchorCtr="0" upright="1">
                        <a:noAutofit/>
                      </wps:bodyPr>
                    </wps:wsp>
                  </a:graphicData>
                </a:graphic>
              </wp:inline>
            </w:drawing>
          </mc:Choice>
          <mc:Fallback>
            <w:pict>
              <v:shape id="Поле 486" o:spid="_x0000_s1035" type="#_x0000_t202" style="width:125.4pt;height:17.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" filled="f" strokeweight=".33469mm">
                <v:textbox inset="0,0,0,0">
                  <w:txbxContent>
                    <w:p w:rsidR="00804DA7" w:rsidRDefault="00804DA7" w:rsidP="00714216">
                      <w:pPr>
                        <w:spacing w:before="70"/>
                        <w:ind w:left="943" w:right="931"/>
                        <w:jc w:val="center"/>
                        <w:rPr>
                          <w:b/>
                          <w:sz w:val="20"/>
                        </w:rPr>
                      </w:pPr>
                      <w:r>
                        <w:rPr>
                          <w:b/>
                          <w:sz w:val="20"/>
                        </w:rPr>
                        <w:t>Блоки</w:t>
                      </w:r>
                    </w:p>
                  </w:txbxContent>
                </v:textbox>
                <w10:anchorlock/>
              </v:shape>
            </w:pict>
          </mc:Fallback>
        </mc:AlternateContent>
      </w:r>
    </w:p>
    <w:p w:rsidR="00714216" w:rsidRPr="004038CF" w:rsidRDefault="00714216" w:rsidP="00714216">
      <w:pPr>
        <w:pStyle w:val="a3"/>
        <w:spacing w:before="5"/>
        <w:ind w:left="0"/>
        <w:rPr>
          <w:sz w:val="22"/>
          <w:szCs w:val="22"/>
        </w:rPr>
      </w:pPr>
      <w:r w:rsidRPr="004038CF">
        <w:rPr>
          <w:noProof/>
          <w:sz w:val="22"/>
          <w:szCs w:val="22"/>
          <w:lang w:bidi="ar-SA"/>
        </w:rPr>
        <mc:AlternateContent>
          <mc:Choice Requires="wps">
            <w:drawing>
              <wp:anchor distT="0" distB="0" distL="0" distR="0" simplePos="0" relativeHeight="251725824" behindDoc="1" locked="0" layoutInCell="1" allowOverlap="1" wp14:anchorId="06C8BBF7" wp14:editId="5DDFB75D">
                <wp:simplePos x="0" y="0"/>
                <wp:positionH relativeFrom="page">
                  <wp:posOffset>2290445</wp:posOffset>
                </wp:positionH>
                <wp:positionV relativeFrom="paragraph">
                  <wp:posOffset>217170</wp:posOffset>
                </wp:positionV>
                <wp:extent cx="1821180" cy="219710"/>
                <wp:effectExtent l="13970" t="13970" r="12700" b="13970"/>
                <wp:wrapTopAndBottom/>
                <wp:docPr id="485" name="Поле 4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180" cy="219710"/>
                        </a:xfrm>
                        <a:prstGeom prst="rect">
                          <a:avLst/>
                        </a:prstGeom>
                        <a:noFill/>
                        <a:ln w="12049">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04DA7" w:rsidRDefault="00804DA7" w:rsidP="00714216">
                            <w:pPr>
                              <w:spacing w:before="70"/>
                              <w:ind w:left="1008" w:right="994"/>
                              <w:jc w:val="center"/>
                              <w:rPr>
                                <w:b/>
                                <w:sz w:val="20"/>
                              </w:rPr>
                            </w:pPr>
                            <w:r>
                              <w:rPr>
                                <w:b/>
                                <w:sz w:val="20"/>
                              </w:rPr>
                              <w:t>Каскады</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85" o:spid="_x0000_s1036" type="#_x0000_t202" style="position:absolute;margin-left:180.35pt;margin-top:17.1pt;width:143.4pt;height:17.3pt;z-index:-251590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" filled="f" strokeweight=".33469mm">
                <v:textbox inset="0,0,0,0">
                  <w:txbxContent>
                    <w:p w:rsidR="00804DA7" w:rsidRDefault="00804DA7" w:rsidP="00714216">
                      <w:pPr>
                        <w:spacing w:before="70"/>
                        <w:ind w:left="1008" w:right="994"/>
                        <w:jc w:val="center"/>
                        <w:rPr>
                          <w:b/>
                          <w:sz w:val="20"/>
                        </w:rPr>
                      </w:pPr>
                      <w:r>
                        <w:rPr>
                          <w:b/>
                          <w:sz w:val="20"/>
                        </w:rPr>
                        <w:t>Каскады</w:t>
                      </w:r>
                    </w:p>
                  </w:txbxContent>
                </v:textbox>
                <w10:wrap type="topAndBottom" anchorx="page"/>
              </v:shape>
            </w:pict>
          </mc:Fallback>
        </mc:AlternateContent>
      </w:r>
      <w:r w:rsidRPr="004038CF">
        <w:rPr>
          <w:noProof/>
          <w:sz w:val="22"/>
          <w:szCs w:val="22"/>
          <w:lang w:bidi="ar-SA"/>
        </w:rPr>
        <mc:AlternateContent>
          <mc:Choice Requires="wps">
            <w:drawing>
              <wp:anchor distT="0" distB="0" distL="0" distR="0" simplePos="0" relativeHeight="251726848" behindDoc="1" locked="0" layoutInCell="1" allowOverlap="1" wp14:anchorId="6A8A534F" wp14:editId="57AAE673">
                <wp:simplePos x="0" y="0"/>
                <wp:positionH relativeFrom="page">
                  <wp:posOffset>2169160</wp:posOffset>
                </wp:positionH>
                <wp:positionV relativeFrom="paragraph">
                  <wp:posOffset>675005</wp:posOffset>
                </wp:positionV>
                <wp:extent cx="2049780" cy="219710"/>
                <wp:effectExtent l="6985" t="14605" r="10160" b="13335"/>
                <wp:wrapTopAndBottom/>
                <wp:docPr id="484" name="Поле 4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9780" cy="219710"/>
                        </a:xfrm>
                        <a:prstGeom prst="rect">
                          <a:avLst/>
                        </a:prstGeom>
                        <a:noFill/>
                        <a:ln w="12049">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04DA7" w:rsidRDefault="00804DA7" w:rsidP="00714216">
                            <w:pPr>
                              <w:spacing w:before="70"/>
                              <w:ind w:left="1274" w:right="1262"/>
                              <w:jc w:val="center"/>
                              <w:rPr>
                                <w:b/>
                                <w:sz w:val="20"/>
                              </w:rPr>
                            </w:pPr>
                            <w:r>
                              <w:rPr>
                                <w:b/>
                                <w:sz w:val="20"/>
                              </w:rPr>
                              <w:t>Звенья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84" o:spid="_x0000_s1037" type="#_x0000_t202" style="position:absolute;margin-left:170.8pt;margin-top:53.15pt;width:161.4pt;height:17.3pt;z-index:-251589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" filled="f" strokeweight=".33469mm">
                <v:textbox inset="0,0,0,0">
                  <w:txbxContent>
                    <w:p w:rsidR="00804DA7" w:rsidRDefault="00804DA7" w:rsidP="00714216">
                      <w:pPr>
                        <w:spacing w:before="70"/>
                        <w:ind w:left="1274" w:right="1262"/>
                        <w:jc w:val="center"/>
                        <w:rPr>
                          <w:b/>
                          <w:sz w:val="20"/>
                        </w:rPr>
                      </w:pPr>
                      <w:r>
                        <w:rPr>
                          <w:b/>
                          <w:sz w:val="20"/>
                        </w:rPr>
                        <w:t>Звенья</w:t>
                      </w:r>
                    </w:p>
                  </w:txbxContent>
                </v:textbox>
                <w10:wrap type="topAndBottom" anchorx="page"/>
              </v:shape>
            </w:pict>
          </mc:Fallback>
        </mc:AlternateContent>
      </w:r>
      <w:r w:rsidRPr="004038CF">
        <w:rPr>
          <w:noProof/>
          <w:sz w:val="22"/>
          <w:szCs w:val="22"/>
          <w:lang w:bidi="ar-SA"/>
        </w:rPr>
        <mc:AlternateContent>
          <mc:Choice Requires="wps">
            <w:drawing>
              <wp:anchor distT="0" distB="0" distL="0" distR="0" simplePos="0" relativeHeight="251727872" behindDoc="1" locked="0" layoutInCell="1" allowOverlap="1" wp14:anchorId="5257A111" wp14:editId="06CAFA79">
                <wp:simplePos x="0" y="0"/>
                <wp:positionH relativeFrom="page">
                  <wp:posOffset>2123440</wp:posOffset>
                </wp:positionH>
                <wp:positionV relativeFrom="paragraph">
                  <wp:posOffset>1132205</wp:posOffset>
                </wp:positionV>
                <wp:extent cx="2278380" cy="219710"/>
                <wp:effectExtent l="8890" t="14605" r="8255" b="13335"/>
                <wp:wrapTopAndBottom/>
                <wp:docPr id="483" name="Поле 4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8380" cy="219710"/>
                        </a:xfrm>
                        <a:prstGeom prst="rect">
                          <a:avLst/>
                        </a:prstGeom>
                        <a:noFill/>
                        <a:ln w="12049">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804DA7" w:rsidRDefault="00804DA7" w:rsidP="00714216">
                            <w:pPr>
                              <w:spacing w:before="70"/>
                              <w:ind w:left="1023"/>
                              <w:rPr>
                                <w:b/>
                                <w:sz w:val="20"/>
                              </w:rPr>
                            </w:pPr>
                            <w:r>
                              <w:rPr>
                                <w:b/>
                                <w:sz w:val="20"/>
                              </w:rPr>
                              <w:t>Элементная база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83" o:spid="_x0000_s1038" type="#_x0000_t202" style="position:absolute;margin-left:167.2pt;margin-top:89.15pt;width:179.4pt;height:17.3pt;z-index:-251588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" filled="f" strokeweight=".33469mm">
                <v:textbox inset="0,0,0,0">
                  <w:txbxContent>
                    <w:p w:rsidR="00804DA7" w:rsidRDefault="00804DA7" w:rsidP="00714216">
                      <w:pPr>
                        <w:spacing w:before="70"/>
                        <w:ind w:left="1023"/>
                        <w:rPr>
                          <w:b/>
                          <w:sz w:val="20"/>
                        </w:rPr>
                      </w:pPr>
                      <w:r>
                        <w:rPr>
                          <w:b/>
                          <w:sz w:val="20"/>
                        </w:rPr>
                        <w:t>Элементная база</w:t>
                      </w:r>
                    </w:p>
                  </w:txbxContent>
                </v:textbox>
                <w10:wrap type="topAndBottom" anchorx="page"/>
              </v:shape>
            </w:pict>
          </mc:Fallback>
        </mc:AlternateContent>
      </w:r>
    </w:p>
    <w:p w:rsidR="00714216" w:rsidRPr="004038CF" w:rsidRDefault="00714216" w:rsidP="00714216">
      <w:pPr>
        <w:pStyle w:val="a3"/>
        <w:spacing w:before="10"/>
        <w:ind w:left="0"/>
        <w:rPr>
          <w:sz w:val="22"/>
          <w:szCs w:val="22"/>
        </w:rPr>
      </w:pPr>
    </w:p>
    <w:p w:rsidR="00714216" w:rsidRPr="004038CF" w:rsidRDefault="00714216" w:rsidP="00714216">
      <w:pPr>
        <w:pStyle w:val="a3"/>
        <w:spacing w:before="10"/>
        <w:ind w:left="0"/>
        <w:rPr>
          <w:sz w:val="22"/>
          <w:szCs w:val="22"/>
        </w:rPr>
      </w:pPr>
    </w:p>
    <w:p w:rsidR="00714216" w:rsidRPr="004038CF" w:rsidRDefault="00714216" w:rsidP="00714216">
      <w:pPr>
        <w:pStyle w:val="a3"/>
        <w:spacing w:before="5"/>
        <w:ind w:left="0"/>
        <w:rPr>
          <w:sz w:val="22"/>
          <w:szCs w:val="22"/>
        </w:rPr>
      </w:pPr>
    </w:p>
    <w:p w:rsidR="00714216" w:rsidRPr="004038CF" w:rsidRDefault="00714216" w:rsidP="00714216">
      <w:pPr>
        <w:pStyle w:val="a3"/>
        <w:spacing w:before="91"/>
        <w:ind w:left="1646"/>
        <w:rPr>
          <w:sz w:val="22"/>
          <w:szCs w:val="22"/>
        </w:rPr>
      </w:pPr>
      <w:r w:rsidRPr="004038CF">
        <w:rPr>
          <w:noProof/>
          <w:sz w:val="22"/>
          <w:szCs w:val="22"/>
          <w:lang w:bidi="ar-SA"/>
        </w:rPr>
        <mc:AlternateContent>
          <mc:Choice Requires="wpg">
            <w:drawing>
              <wp:anchor distT="0" distB="0" distL="114300" distR="114300" simplePos="0" relativeHeight="251729920" behindDoc="0" locked="0" layoutInCell="1" allowOverlap="1" wp14:anchorId="33F799A6" wp14:editId="3CCE36CB">
                <wp:simplePos x="0" y="0"/>
                <wp:positionH relativeFrom="page">
                  <wp:posOffset>3187065</wp:posOffset>
                </wp:positionH>
                <wp:positionV relativeFrom="paragraph">
                  <wp:posOffset>-1050290</wp:posOffset>
                </wp:positionV>
                <wp:extent cx="99695" cy="229235"/>
                <wp:effectExtent l="5715" t="8890" r="8890" b="9525"/>
                <wp:wrapNone/>
                <wp:docPr id="480" name="Группа 4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9695" cy="229235"/>
                          <a:chOff x="5019" y="-1654"/>
                          <a:chExt cx="157" cy="361"/>
                        </a:xfrm>
                      </wpg:grpSpPr>
                      <wps:wsp>
                        <wps:cNvPr id="481" name="Line 383"/>
                        <wps:cNvCnPr/>
                        <wps:spPr bwMode="auto">
                          <a:xfrm>
                            <a:off x="5096" y="-1293"/>
                            <a:ext cx="0" cy="0"/>
                          </a:xfrm>
                          <a:prstGeom prst="line">
                            <a:avLst/>
                          </a:prstGeom>
                          <a:noFill/>
                          <a:ln w="9276">
                            <a:solidFill>
                              <a:srgbClr val="000000"/>
                            </a:solidFill>
                            <a:round/>
                            <a:headEnd/>
                            <a:tailEnd/>
                          </a:ln>
                          <a:extLst>
                            <a:ext uri="{909E8E84-426E-40DD-AFC4-6F175D3DCCD1}">
                              <a14:hiddenFill xmlns:a14="http://schemas.microsoft.com/office/drawing/2010/main">
                                <a:noFill/>
                              </a14:hiddenFill>
                            </a:ext>
                          </a:extLst>
                        </wps:spPr>
                        <wps:bodyPr/>
                      </wps:wsp>
                      <wps:wsp>
                        <wps:cNvPr id="482" name="Freeform 384"/>
                        <wps:cNvSpPr>
                          <a:spLocks/>
                        </wps:cNvSpPr>
                        <wps:spPr bwMode="auto">
                          <a:xfrm>
                            <a:off x="5019" y="-1654"/>
                            <a:ext cx="157" cy="159"/>
                          </a:xfrm>
                          <a:custGeom>
                            <a:avLst/>
                            <a:gdLst>
                              <a:gd name="T0" fmla="+- 0 5096 5019"/>
                              <a:gd name="T1" fmla="*/ T0 w 157"/>
                              <a:gd name="T2" fmla="+- 0 -1654 -1654"/>
                              <a:gd name="T3" fmla="*/ -1654 h 159"/>
                              <a:gd name="T4" fmla="+- 0 5019 5019"/>
                              <a:gd name="T5" fmla="*/ T4 w 157"/>
                              <a:gd name="T6" fmla="+- 0 -1495 -1654"/>
                              <a:gd name="T7" fmla="*/ -1495 h 159"/>
                              <a:gd name="T8" fmla="+- 0 5176 5019"/>
                              <a:gd name="T9" fmla="*/ T8 w 157"/>
                              <a:gd name="T10" fmla="+- 0 -1495 -1654"/>
                              <a:gd name="T11" fmla="*/ -1495 h 159"/>
                              <a:gd name="T12" fmla="+- 0 5096 5019"/>
                              <a:gd name="T13" fmla="*/ T12 w 157"/>
                              <a:gd name="T14" fmla="+- 0 -1654 -1654"/>
                              <a:gd name="T15" fmla="*/ -1654 h 159"/>
                            </a:gdLst>
                            <a:ahLst/>
                            <a:cxnLst>
                              <a:cxn ang="0">
                                <a:pos x="T1" y="T3"/>
                              </a:cxn>
                              <a:cxn ang="0">
                                <a:pos x="T5" y="T7"/>
                              </a:cxn>
                              <a:cxn ang="0">
                                <a:pos x="T9" y="T11"/>
                              </a:cxn>
                              <a:cxn ang="0">
                                <a:pos x="T13" y="T15"/>
                              </a:cxn>
                            </a:cxnLst>
                            <a:rect l="0" t="0" r="r" b="b"/>
                            <a:pathLst>
                              <a:path w="157" h="159">
                                <a:moveTo>
                                  <a:pt x="77" y="0"/>
                                </a:moveTo>
                                <a:lnTo>
                                  <a:pt x="0" y="159"/>
                                </a:lnTo>
                                <a:lnTo>
                                  <a:pt x="157" y="159"/>
                                </a:lnTo>
                                <a:lnTo>
                                  <a:pt x="7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80" o:spid="_x0000_s1026" style="position:absolute;margin-left:250.95pt;margin-top:-82.7pt;width:7.85pt;height:18.05pt;z-index:251729920;mso-position-horizontal-relative:page" coordorigin="5019,-1654" coordsize="157,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">
                <v:line id="Line 383" o:spid="_x0000_s1027" style="position:absolute;visibility:visible;mso-wrap-style:square" from="5096,-1293" to="5096,-1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nXK4sEAAADcAAAADwAAAGRycy9kb3ducmV2LnhtbESP3YrCMBSE7xd8h3AE79ZUkaVWo4ig&#10;eCGsfw9waE5/sDkpTbTt2xtB8HKY+WaY5bozlXhS40rLCibjCARxanXJuYLbdfcbg3AeWWNlmRT0&#10;5GC9GvwsMdG25TM9Lz4XoYRdggoK7+tESpcWZNCNbU0cvMw2Bn2QTS51g20oN5WcRtGfNFhyWCiw&#10;pm1B6f3yMApmsy5z9G/7eW9MnJ32t92xjZQaDbvNAoSnzn/DH/qgAxdP4H0mHAG5e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SdcriwQAAANwAAAAPAAAAAAAAAAAAAAAA&#10;AKECAABkcnMvZG93bnJldi54bWxQSwUGAAAAAAQABAD5AAAAjwMAAAAA&#10;" strokeweight=".25767mm"/>
                <v:shape id="Freeform 384" o:spid="_x0000_s1028" style="position:absolute;left:5019;top:-1654;width:157;height:159;visibility:visible;mso-wrap-style:square;v-text-anchor:top" coordsize="157,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jkcMA&#10;AADcAAAADwAAAGRycy9kb3ducmV2LnhtbESPT4vCMBTE74LfITzBm6b+QUrXKOKy6tUqi8dH87bt&#10;2rzUJmr99kYQPA4z8xtmvmxNJW7UuNKygtEwAkGcWV1yruB4+BnEIJxH1lhZJgUPcrBcdDtzTLS9&#10;855uqc9FgLBLUEHhfZ1I6bKCDLqhrYmD92cbgz7IJpe6wXuAm0qOo2gmDZYcFgqsaV1Qdk6vRsGE&#10;DvF/+nuqtvkoOl9Om1kdf1+U6vfa1RcIT63/hN/tnVYwjcfwOhOOgF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rjkcMAAADcAAAADwAAAAAAAAAAAAAAAACYAgAAZHJzL2Rv&#10;d25yZXYueG1sUEsFBgAAAAAEAAQA9QAAAIgDAAAAAA==&#10;" path="m77,l,159r157,l77,xe" fillcolor="black" stroked="f">
                  <v:path arrowok="t" o:connecttype="custom" o:connectlocs="77,-1654;0,-1495;157,-1495;77,-1654" o:connectangles="0,0,0,0"/>
                </v:shape>
                <w10:wrap anchorx="page"/>
              </v:group>
            </w:pict>
          </mc:Fallback>
        </mc:AlternateContent>
      </w:r>
      <w:r w:rsidRPr="004038CF">
        <w:rPr>
          <w:noProof/>
          <w:sz w:val="22"/>
          <w:szCs w:val="22"/>
          <w:lang w:bidi="ar-SA"/>
        </w:rPr>
        <mc:AlternateContent>
          <mc:Choice Requires="wpg">
            <w:drawing>
              <wp:anchor distT="0" distB="0" distL="114300" distR="114300" simplePos="0" relativeHeight="251730944" behindDoc="0" locked="0" layoutInCell="1" allowOverlap="1" wp14:anchorId="4E18DA25" wp14:editId="2A759376">
                <wp:simplePos x="0" y="0"/>
                <wp:positionH relativeFrom="page">
                  <wp:posOffset>3248660</wp:posOffset>
                </wp:positionH>
                <wp:positionV relativeFrom="paragraph">
                  <wp:posOffset>-592455</wp:posOffset>
                </wp:positionV>
                <wp:extent cx="99060" cy="229235"/>
                <wp:effectExtent l="635" t="9525" r="5080" b="8890"/>
                <wp:wrapNone/>
                <wp:docPr id="477" name="Группа 4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9060" cy="229235"/>
                          <a:chOff x="5116" y="-933"/>
                          <a:chExt cx="156" cy="361"/>
                        </a:xfrm>
                      </wpg:grpSpPr>
                      <wps:wsp>
                        <wps:cNvPr id="478" name="Line 386"/>
                        <wps:cNvCnPr/>
                        <wps:spPr bwMode="auto">
                          <a:xfrm>
                            <a:off x="5192" y="-573"/>
                            <a:ext cx="0" cy="0"/>
                          </a:xfrm>
                          <a:prstGeom prst="line">
                            <a:avLst/>
                          </a:prstGeom>
                          <a:noFill/>
                          <a:ln w="9276">
                            <a:solidFill>
                              <a:srgbClr val="000000"/>
                            </a:solidFill>
                            <a:round/>
                            <a:headEnd/>
                            <a:tailEnd/>
                          </a:ln>
                          <a:extLst>
                            <a:ext uri="{909E8E84-426E-40DD-AFC4-6F175D3DCCD1}">
                              <a14:hiddenFill xmlns:a14="http://schemas.microsoft.com/office/drawing/2010/main">
                                <a:noFill/>
                              </a14:hiddenFill>
                            </a:ext>
                          </a:extLst>
                        </wps:spPr>
                        <wps:bodyPr/>
                      </wps:wsp>
                      <wps:wsp>
                        <wps:cNvPr id="479" name="Freeform 387"/>
                        <wps:cNvSpPr>
                          <a:spLocks/>
                        </wps:cNvSpPr>
                        <wps:spPr bwMode="auto">
                          <a:xfrm>
                            <a:off x="5115" y="-934"/>
                            <a:ext cx="156" cy="159"/>
                          </a:xfrm>
                          <a:custGeom>
                            <a:avLst/>
                            <a:gdLst>
                              <a:gd name="T0" fmla="+- 0 5192 5116"/>
                              <a:gd name="T1" fmla="*/ T0 w 156"/>
                              <a:gd name="T2" fmla="+- 0 -933 -933"/>
                              <a:gd name="T3" fmla="*/ -933 h 159"/>
                              <a:gd name="T4" fmla="+- 0 5116 5116"/>
                              <a:gd name="T5" fmla="*/ T4 w 156"/>
                              <a:gd name="T6" fmla="+- 0 -775 -933"/>
                              <a:gd name="T7" fmla="*/ -775 h 159"/>
                              <a:gd name="T8" fmla="+- 0 5272 5116"/>
                              <a:gd name="T9" fmla="*/ T8 w 156"/>
                              <a:gd name="T10" fmla="+- 0 -775 -933"/>
                              <a:gd name="T11" fmla="*/ -775 h 159"/>
                              <a:gd name="T12" fmla="+- 0 5192 5116"/>
                              <a:gd name="T13" fmla="*/ T12 w 156"/>
                              <a:gd name="T14" fmla="+- 0 -933 -933"/>
                              <a:gd name="T15" fmla="*/ -933 h 159"/>
                            </a:gdLst>
                            <a:ahLst/>
                            <a:cxnLst>
                              <a:cxn ang="0">
                                <a:pos x="T1" y="T3"/>
                              </a:cxn>
                              <a:cxn ang="0">
                                <a:pos x="T5" y="T7"/>
                              </a:cxn>
                              <a:cxn ang="0">
                                <a:pos x="T9" y="T11"/>
                              </a:cxn>
                              <a:cxn ang="0">
                                <a:pos x="T13" y="T15"/>
                              </a:cxn>
                            </a:cxnLst>
                            <a:rect l="0" t="0" r="r" b="b"/>
                            <a:pathLst>
                              <a:path w="156" h="159">
                                <a:moveTo>
                                  <a:pt x="76" y="0"/>
                                </a:moveTo>
                                <a:lnTo>
                                  <a:pt x="0" y="158"/>
                                </a:lnTo>
                                <a:lnTo>
                                  <a:pt x="156" y="158"/>
                                </a:lnTo>
                                <a:lnTo>
                                  <a:pt x="7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77" o:spid="_x0000_s1026" style="position:absolute;margin-left:255.8pt;margin-top:-46.65pt;width:7.8pt;height:18.05pt;z-index:251730944;mso-position-horizontal-relative:page" coordorigin="5116,-933" coordsize="156,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">
                <v:line id="Line 386" o:spid="_x0000_s1027" style="position:absolute;visibility:visible;mso-wrap-style:square" from="5192,-573" to="519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oTWL8AAADcAAAADwAAAGRycy9kb3ducmV2LnhtbERPy2rCQBTdC/7DcAvd1UlFrEZHEcHS&#10;RcHnB1wyNw/M3AmZqUn+vnchuDyc93rbu1o9qA2VZwOfkwQUceZtxYWB2/XwsQAVIrLF2jMZGCjA&#10;djMerTG1vuMzPS6xUBLCIUUDZYxNqnXISnIYJr4hFi73rcMosC20bbGTcFfraZLMtcOKpaHEhvYl&#10;ZffLnzMwm/V5oKMfloNzi/z0fTv8dokx72/9bgUqUh9f4qf7x4rvS9bKGTkCevM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tpoTWL8AAADcAAAADwAAAAAAAAAAAAAAAACh&#10;AgAAZHJzL2Rvd25yZXYueG1sUEsFBgAAAAAEAAQA+QAAAI0DAAAAAA==&#10;" strokeweight=".25767mm"/>
                <v:shape id="Freeform 387" o:spid="_x0000_s1028" style="position:absolute;left:5115;top:-934;width:156;height:159;visibility:visible;mso-wrap-style:square;v-text-anchor:top" coordsize="156,1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KZMYA&#10;AADcAAAADwAAAGRycy9kb3ducmV2LnhtbESPT2sCMRTE7wW/Q3hCbzW7rdh2a5RSqH+wB2vt/bF5&#10;7kY3L0sSdf32Rij0OMzMb5jxtLONOJEPxrGCfJCBIC6dNlwp2P58PryACBFZY+OYFFwowHTSuxtj&#10;od2Zv+m0iZVIEA4FKqhjbAspQ1mTxTBwLXHyds5bjEn6SmqP5wS3jXzMspG0aDgt1NjSR03lYXO0&#10;CmZ7M/8y3j/t5vl6+bteble5z5S673fvbyAidfE//NdeaAXD51e4nUlHQE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KZMYAAADcAAAADwAAAAAAAAAAAAAAAACYAgAAZHJz&#10;L2Rvd25yZXYueG1sUEsFBgAAAAAEAAQA9QAAAIsDAAAAAA==&#10;" path="m76,l,158r156,l76,xe" fillcolor="black" stroked="f">
                  <v:path arrowok="t" o:connecttype="custom" o:connectlocs="76,-933;0,-775;156,-775;76,-933" o:connectangles="0,0,0,0"/>
                </v:shape>
                <w10:wrap anchorx="page"/>
              </v:group>
            </w:pict>
          </mc:Fallback>
        </mc:AlternateContent>
      </w:r>
      <w:r w:rsidRPr="004038CF">
        <w:rPr>
          <w:sz w:val="22"/>
          <w:szCs w:val="22"/>
        </w:rPr>
        <w:t>Рис. 1.1. Иерархия компонентов РЭС</w:t>
      </w:r>
    </w:p>
    <w:p w:rsidR="00714216" w:rsidRPr="004038CF" w:rsidRDefault="00714216" w:rsidP="00714216">
      <w:pPr>
        <w:pStyle w:val="a3"/>
        <w:spacing w:before="7"/>
        <w:ind w:left="0"/>
        <w:rPr>
          <w:sz w:val="22"/>
          <w:szCs w:val="22"/>
        </w:rPr>
      </w:pPr>
    </w:p>
    <w:p w:rsidR="00714216" w:rsidRPr="004038CF" w:rsidRDefault="00714216" w:rsidP="00714216">
      <w:pPr>
        <w:pStyle w:val="a3"/>
        <w:spacing w:before="1"/>
        <w:ind w:right="545" w:firstLine="396"/>
        <w:jc w:val="both"/>
        <w:rPr>
          <w:sz w:val="22"/>
          <w:szCs w:val="22"/>
        </w:rPr>
      </w:pPr>
      <w:r w:rsidRPr="004038CF">
        <w:rPr>
          <w:sz w:val="22"/>
          <w:szCs w:val="22"/>
        </w:rPr>
        <w:t>Из них составляются звенья, объединяемые в функционально законченные цепи – каскады, такие как автогенератор, преобразователь частоты, модулятор, усилитель мощности колебаний, демодулятор, усилители сверхвысокой, высокой, промежуточной и низкой частоты и т.д. Следующий уровень – блоки, такие как малошумящий СВЧ усилитель, модем-модулятор и демодулятор сигнала, блок обработки сигнала, блок усиления мощности ВЧ или СВЧ колебаний, линейный тракт радиоприемника, антенно-фидерный тракт и т</w:t>
      </w:r>
      <w:r w:rsidR="00B16289" w:rsidRPr="004038CF">
        <w:rPr>
          <w:sz w:val="22"/>
          <w:szCs w:val="22"/>
        </w:rPr>
        <w:t>.д. Еще более высокий «этаж» пи</w:t>
      </w:r>
      <w:r w:rsidRPr="004038CF">
        <w:rPr>
          <w:sz w:val="22"/>
          <w:szCs w:val="22"/>
        </w:rPr>
        <w:t>рамиды включает в себя функционально законченные устройства – радиоприемники, радиостанции, радиолокаторы, телевизоры и т.д., которые работают самостоятельно в составе различных радиотехнических систем. Именно на этом уровне рассматриваемой «пирамиды» и располагаются радиопередающие устройства. В случае применения в устройствах только интегральных микросхем три нижних уровня объединяются в один. Определив место радиопередатчика в составе радиоэлектронной системы, сформулируем цель настоящего учебника. Она заключается в следующем: в изложении основ теории работы радиопередающих устройств; анализе физических процессов, связанных с генерированием,</w:t>
      </w:r>
    </w:p>
    <w:p w:rsidR="00714216" w:rsidRPr="004038CF" w:rsidRDefault="00714216" w:rsidP="00714216">
      <w:pPr>
        <w:pStyle w:val="a3"/>
        <w:spacing w:before="66"/>
        <w:ind w:right="549"/>
        <w:jc w:val="both"/>
        <w:rPr>
          <w:sz w:val="22"/>
          <w:szCs w:val="22"/>
        </w:rPr>
      </w:pPr>
      <w:r w:rsidRPr="004038CF">
        <w:rPr>
          <w:sz w:val="22"/>
          <w:szCs w:val="22"/>
        </w:rPr>
        <w:t>усилением и модуляцией ВЧ и СВЧ колебаний; рассмотрении принципов расчета и проектирования современных радиопередающих устройств; рассмотрении вопросов применения радиопередатчиков в раз- личных радиоэлектронных системах; изложении методов измерения параметров и характеристик радиопередающих устройств; рассмотрении способов регулировки и испытаний радиопередатчиков.</w:t>
      </w:r>
    </w:p>
    <w:p w:rsidR="00714216" w:rsidRPr="004038CF" w:rsidRDefault="00714216" w:rsidP="00AE3F5B">
      <w:pPr>
        <w:pStyle w:val="a3"/>
        <w:ind w:right="553" w:firstLine="396"/>
        <w:jc w:val="both"/>
        <w:rPr>
          <w:sz w:val="22"/>
          <w:szCs w:val="22"/>
        </w:rPr>
      </w:pPr>
      <w:r w:rsidRPr="004038CF">
        <w:rPr>
          <w:sz w:val="22"/>
          <w:szCs w:val="22"/>
        </w:rPr>
        <w:t>Таким образом, изучение работы радиопередающих устройств осуществляется по двум основным направлениям: рассмотрение работы отдельных каскадов и блоков, из которых состоит радиопередатчик, и рассмотрение работы всего устройства в целом.</w:t>
      </w:r>
    </w:p>
    <w:p w:rsidR="00AE3F5B" w:rsidRPr="004038CF" w:rsidRDefault="00AE3F5B" w:rsidP="00AE3F5B">
      <w:pPr>
        <w:pStyle w:val="a3"/>
        <w:ind w:right="553" w:firstLine="396"/>
        <w:jc w:val="both"/>
        <w:rPr>
          <w:sz w:val="22"/>
          <w:szCs w:val="22"/>
        </w:rPr>
      </w:pPr>
    </w:p>
    <w:p w:rsidR="00714216" w:rsidRPr="004038CF" w:rsidRDefault="00714216" w:rsidP="00714216">
      <w:pPr>
        <w:pStyle w:val="2"/>
        <w:numPr>
          <w:ilvl w:val="1"/>
          <w:numId w:val="8"/>
        </w:numPr>
        <w:tabs>
          <w:tab w:val="left" w:pos="1402"/>
        </w:tabs>
        <w:ind w:left="1401"/>
        <w:jc w:val="left"/>
      </w:pPr>
      <w:bookmarkStart w:id="2" w:name="_TOC_250116"/>
      <w:r w:rsidRPr="004038CF">
        <w:t>Истоки развития</w:t>
      </w:r>
      <w:r w:rsidRPr="004038CF">
        <w:rPr>
          <w:spacing w:val="-3"/>
        </w:rPr>
        <w:t xml:space="preserve"> </w:t>
      </w:r>
      <w:bookmarkEnd w:id="2"/>
      <w:r w:rsidRPr="004038CF">
        <w:t>радиопередатчиков</w:t>
      </w:r>
    </w:p>
    <w:p w:rsidR="00714216" w:rsidRPr="004038CF" w:rsidRDefault="00714216" w:rsidP="00714216">
      <w:pPr>
        <w:pStyle w:val="a3"/>
        <w:spacing w:before="9"/>
        <w:ind w:left="0"/>
        <w:rPr>
          <w:rFonts w:ascii="Arial"/>
          <w:b/>
          <w:sz w:val="22"/>
          <w:szCs w:val="22"/>
        </w:rPr>
      </w:pPr>
    </w:p>
    <w:p w:rsidR="00714216" w:rsidRPr="004038CF" w:rsidRDefault="00714216" w:rsidP="00714216">
      <w:pPr>
        <w:pStyle w:val="a3"/>
        <w:spacing w:before="1"/>
        <w:ind w:right="546" w:firstLine="396"/>
        <w:jc w:val="both"/>
        <w:rPr>
          <w:sz w:val="22"/>
          <w:szCs w:val="22"/>
        </w:rPr>
      </w:pPr>
      <w:r w:rsidRPr="004038CF">
        <w:rPr>
          <w:sz w:val="22"/>
          <w:szCs w:val="22"/>
        </w:rPr>
        <w:t>У истоков радио стоят два человека: русский ученый Александр Степанович Попов (1859–1906) и итальянский изобретатель Гульельмо Маркони (1874–1937). Но кто из них все же первым передал на расстояние информацию с помощью электромагнитных волн, распространяющихся в свободном пространстве, или, как было принято говорить, с помощью беспроволочного телеграфа? Прежде чем ответить на этот вопрос, несколько слов о предшественниках двух великих изобретателей. В 1873 г. английский ученый Джеймс Клерк Максвелл опубликовал работу «Трактат по электричеству и магнетизму». Как следствие, из составленных им уравнений след</w:t>
      </w:r>
      <w:r w:rsidR="00B16289" w:rsidRPr="004038CF">
        <w:rPr>
          <w:sz w:val="22"/>
          <w:szCs w:val="22"/>
        </w:rPr>
        <w:t>овал вывод о возможности распро</w:t>
      </w:r>
      <w:r w:rsidRPr="004038CF">
        <w:rPr>
          <w:sz w:val="22"/>
          <w:szCs w:val="22"/>
        </w:rPr>
        <w:t xml:space="preserve">странения электромагнитных волн в </w:t>
      </w:r>
      <w:r w:rsidR="00B16289" w:rsidRPr="004038CF">
        <w:rPr>
          <w:sz w:val="22"/>
          <w:szCs w:val="22"/>
        </w:rPr>
        <w:t>свободном пространстве со скоро</w:t>
      </w:r>
      <w:r w:rsidRPr="004038CF">
        <w:rPr>
          <w:sz w:val="22"/>
          <w:szCs w:val="22"/>
        </w:rPr>
        <w:t>стью света. Спустя 15 лет немецкий ученый Г</w:t>
      </w:r>
      <w:r w:rsidR="00B16289" w:rsidRPr="004038CF">
        <w:rPr>
          <w:sz w:val="22"/>
          <w:szCs w:val="22"/>
        </w:rPr>
        <w:t>енрих Рудольф Герц экс</w:t>
      </w:r>
      <w:r w:rsidRPr="004038CF">
        <w:rPr>
          <w:sz w:val="22"/>
          <w:szCs w:val="22"/>
        </w:rPr>
        <w:t>периментальным путем доказал справедливость теории Максвелла. Сущность опытов Герца состояла в следующем. К двум латунным стержням с малым зазором межу ними подключалась индукционная катушка, создающая высокое напряжение (рис. 1.2).</w:t>
      </w:r>
    </w:p>
    <w:p w:rsidR="00714216" w:rsidRPr="004038CF" w:rsidRDefault="00714216" w:rsidP="00714216">
      <w:pPr>
        <w:pStyle w:val="a3"/>
        <w:ind w:left="0"/>
        <w:rPr>
          <w:sz w:val="22"/>
          <w:szCs w:val="22"/>
        </w:rPr>
      </w:pPr>
      <w:r w:rsidRPr="004038CF">
        <w:rPr>
          <w:noProof/>
          <w:sz w:val="22"/>
          <w:szCs w:val="22"/>
          <w:lang w:bidi="ar-SA"/>
        </w:rPr>
        <w:drawing>
          <wp:anchor distT="0" distB="0" distL="0" distR="0" simplePos="0" relativeHeight="251659264" behindDoc="0" locked="0" layoutInCell="1" allowOverlap="1" wp14:anchorId="7BA6DD6C" wp14:editId="4B8963FB">
            <wp:simplePos x="0" y="0"/>
            <wp:positionH relativeFrom="page">
              <wp:posOffset>1568450</wp:posOffset>
            </wp:positionH>
            <wp:positionV relativeFrom="paragraph">
              <wp:posOffset>171124</wp:posOffset>
            </wp:positionV>
            <wp:extent cx="2218469" cy="1071848"/>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2218469" cy="1071848"/>
                    </a:xfrm>
                    <a:prstGeom prst="rect">
                      <a:avLst/>
                    </a:prstGeom>
                  </pic:spPr>
                </pic:pic>
              </a:graphicData>
            </a:graphic>
          </wp:anchor>
        </w:drawing>
      </w:r>
    </w:p>
    <w:p w:rsidR="00714216" w:rsidRPr="004038CF" w:rsidRDefault="00714216" w:rsidP="00714216">
      <w:pPr>
        <w:pStyle w:val="a3"/>
        <w:spacing w:before="135"/>
        <w:ind w:left="2065"/>
        <w:rPr>
          <w:sz w:val="22"/>
          <w:szCs w:val="22"/>
        </w:rPr>
      </w:pPr>
      <w:r w:rsidRPr="004038CF">
        <w:rPr>
          <w:sz w:val="22"/>
          <w:szCs w:val="22"/>
        </w:rPr>
        <w:t>Рис. 1.2. Осциллятор Герца</w:t>
      </w:r>
    </w:p>
    <w:p w:rsidR="00714216" w:rsidRPr="004038CF" w:rsidRDefault="00714216" w:rsidP="00714216">
      <w:pPr>
        <w:pStyle w:val="a3"/>
        <w:spacing w:before="10"/>
        <w:ind w:left="0"/>
        <w:rPr>
          <w:sz w:val="22"/>
          <w:szCs w:val="22"/>
        </w:rPr>
      </w:pPr>
    </w:p>
    <w:p w:rsidR="00714216" w:rsidRPr="004038CF" w:rsidRDefault="00714216" w:rsidP="00B16289">
      <w:pPr>
        <w:pStyle w:val="a3"/>
        <w:spacing w:before="1" w:line="247" w:lineRule="auto"/>
        <w:ind w:right="545" w:firstLine="396"/>
        <w:jc w:val="both"/>
        <w:rPr>
          <w:sz w:val="22"/>
          <w:szCs w:val="22"/>
        </w:rPr>
      </w:pPr>
      <w:r w:rsidRPr="004038CF">
        <w:rPr>
          <w:noProof/>
          <w:sz w:val="22"/>
          <w:szCs w:val="22"/>
          <w:lang w:bidi="ar-SA"/>
        </w:rPr>
        <w:drawing>
          <wp:anchor distT="0" distB="0" distL="0" distR="0" simplePos="0" relativeHeight="251665408" behindDoc="1" locked="0" layoutInCell="1" allowOverlap="1" wp14:anchorId="70CD75AA" wp14:editId="1527E0AA">
            <wp:simplePos x="0" y="0"/>
            <wp:positionH relativeFrom="page">
              <wp:posOffset>2094610</wp:posOffset>
            </wp:positionH>
            <wp:positionV relativeFrom="paragraph">
              <wp:posOffset>294842</wp:posOffset>
            </wp:positionV>
            <wp:extent cx="140207" cy="155447"/>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40207" cy="155447"/>
                    </a:xfrm>
                    <a:prstGeom prst="rect">
                      <a:avLst/>
                    </a:prstGeom>
                  </pic:spPr>
                </pic:pic>
              </a:graphicData>
            </a:graphic>
          </wp:anchor>
        </w:drawing>
      </w:r>
      <w:r w:rsidRPr="004038CF">
        <w:rPr>
          <w:sz w:val="22"/>
          <w:szCs w:val="22"/>
        </w:rPr>
        <w:t xml:space="preserve">Когда это напряжение превышало напряжение пробоя, в зазоре проскакивала искра и происходило </w:t>
      </w:r>
      <w:r w:rsidR="00B16289" w:rsidRPr="004038CF">
        <w:rPr>
          <w:sz w:val="22"/>
          <w:szCs w:val="22"/>
        </w:rPr>
        <w:t>возбуждение электромагнитных ко</w:t>
      </w:r>
      <w:r w:rsidRPr="004038CF">
        <w:rPr>
          <w:sz w:val="22"/>
          <w:szCs w:val="22"/>
        </w:rPr>
        <w:t>лебаний с длиной волны , равной примерно 2L. Излученные колебания</w:t>
      </w:r>
      <w:r w:rsidR="00B16289" w:rsidRPr="004038CF">
        <w:rPr>
          <w:sz w:val="22"/>
          <w:szCs w:val="22"/>
        </w:rPr>
        <w:t xml:space="preserve"> </w:t>
      </w:r>
      <w:r w:rsidRPr="004038CF">
        <w:rPr>
          <w:noProof/>
          <w:sz w:val="22"/>
          <w:szCs w:val="22"/>
          <w:lang w:bidi="ar-SA"/>
        </w:rPr>
        <w:drawing>
          <wp:anchor distT="0" distB="0" distL="0" distR="0" simplePos="0" relativeHeight="251666432" behindDoc="1" locked="0" layoutInCell="1" allowOverlap="1" wp14:anchorId="35E28E6F" wp14:editId="4F7F0666">
            <wp:simplePos x="0" y="0"/>
            <wp:positionH relativeFrom="page">
              <wp:posOffset>3560953</wp:posOffset>
            </wp:positionH>
            <wp:positionV relativeFrom="paragraph">
              <wp:posOffset>337260</wp:posOffset>
            </wp:positionV>
            <wp:extent cx="140208" cy="155448"/>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9" cstate="print"/>
                    <a:stretch>
                      <a:fillRect/>
                    </a:stretch>
                  </pic:blipFill>
                  <pic:spPr>
                    <a:xfrm>
                      <a:off x="0" y="0"/>
                      <a:ext cx="140208" cy="155448"/>
                    </a:xfrm>
                    <a:prstGeom prst="rect">
                      <a:avLst/>
                    </a:prstGeom>
                  </pic:spPr>
                </pic:pic>
              </a:graphicData>
            </a:graphic>
          </wp:anchor>
        </w:drawing>
      </w:r>
      <w:r w:rsidRPr="004038CF">
        <w:rPr>
          <w:sz w:val="22"/>
          <w:szCs w:val="22"/>
        </w:rPr>
        <w:t>регистрировались на расстоянии в несколько десятков метров, что неопровержимо доказывало распространение электромагнитных волн. Герцем была получена минимальная длина волны =60 см, или часто-  той f=500 МГц, при L=26</w:t>
      </w:r>
      <w:r w:rsidRPr="004038CF">
        <w:rPr>
          <w:spacing w:val="-1"/>
          <w:sz w:val="22"/>
          <w:szCs w:val="22"/>
        </w:rPr>
        <w:t xml:space="preserve"> </w:t>
      </w:r>
      <w:r w:rsidRPr="004038CF">
        <w:rPr>
          <w:sz w:val="22"/>
          <w:szCs w:val="22"/>
        </w:rPr>
        <w:t>см.</w:t>
      </w:r>
    </w:p>
    <w:p w:rsidR="00714216" w:rsidRPr="004038CF" w:rsidRDefault="00714216" w:rsidP="00AE3F5B">
      <w:pPr>
        <w:pStyle w:val="a3"/>
        <w:ind w:right="547" w:firstLine="396"/>
        <w:jc w:val="both"/>
        <w:rPr>
          <w:sz w:val="22"/>
          <w:szCs w:val="22"/>
        </w:rPr>
      </w:pPr>
      <w:r w:rsidRPr="004038CF">
        <w:rPr>
          <w:sz w:val="22"/>
          <w:szCs w:val="22"/>
        </w:rPr>
        <w:t>В дальнейшем устройство, приведенное на рис. 1.2, получило на- звание осциллятор Герца. В современном представлении этот осциллятор есть открытый колебательный контур, в котором при возбуждении его искровым способом возникают затухающие колебания, излучаемые в пространство. Осциллятор Герца является прототипом современного полуволнового вибратора, используемого в качестве простейшей антенны. От опытов Герца, опубликовавшего результаты своих экспериментальных исследований, отталкивались как Попов, так и Маркони. Впер- вые 7 мая 1895 г. А.С. Попов продемонстрировал на заседании физического отделения Русского физико-хи</w:t>
      </w:r>
      <w:r w:rsidR="00B16289" w:rsidRPr="004038CF">
        <w:rPr>
          <w:sz w:val="22"/>
          <w:szCs w:val="22"/>
        </w:rPr>
        <w:t>мического общества свой чувстви</w:t>
      </w:r>
      <w:r w:rsidRPr="004038CF">
        <w:rPr>
          <w:sz w:val="22"/>
          <w:szCs w:val="22"/>
        </w:rPr>
        <w:t>тельный радиоприемник, названный в начале rpoзоотметчиком, принимавший колебания, излучаемые видоизмененным осциллятором Герца. Этот день в нашей стране отмечается как День радио. Отчет о знамена- тельном заседании с описанием доклада и эксперимента Попова был опубликован в журнале общества в августе 1895 г. и январе 1896 г. На заседании того же общества 24 марта 1896 г. А.С. Попов помимо радио- приемника продемонстрировал и соз</w:t>
      </w:r>
      <w:r w:rsidR="00B16289" w:rsidRPr="004038CF">
        <w:rPr>
          <w:sz w:val="22"/>
          <w:szCs w:val="22"/>
        </w:rPr>
        <w:t>данный им искровой радиопередат</w:t>
      </w:r>
      <w:r w:rsidRPr="004038CF">
        <w:rPr>
          <w:sz w:val="22"/>
          <w:szCs w:val="22"/>
        </w:rPr>
        <w:t xml:space="preserve">чик, передав из одного здания в другое азбукой Морзе первую в мире радиотелеграмму. Текст ее был краток: «ГЕНРИХ ГЕРЦ». Этой телеграммой Александр Степанович продемонстрировал дань уважения своему предшественнику. В 1897 г. при испытаниях на кораблях дальность связи с помощью аппаратов Попова достигла 5 км, а к 1900 г., во время спасательных работ севшего на камни корабля в Балтийском море, она возросла до 47 км. Совсем в ином ключе действовал другой изобретатель радио – Маркони. Еще в юношеские годы он решил стать не только великим изобретателем, но и богатым человеком. Вот что он говорил о себе в зрелом возрасте: «Я никогда не изучал физики и электротехники систематически, хотя еще мальчиком я очень интересовался этими </w:t>
      </w:r>
      <w:r w:rsidRPr="004038CF">
        <w:rPr>
          <w:spacing w:val="2"/>
          <w:sz w:val="22"/>
          <w:szCs w:val="22"/>
        </w:rPr>
        <w:t>во</w:t>
      </w:r>
      <w:r w:rsidRPr="004038CF">
        <w:rPr>
          <w:sz w:val="22"/>
          <w:szCs w:val="22"/>
        </w:rPr>
        <w:t>просами. Однако я прослушал полный курс лекций по физике... и я был достаточно хорошо знаком с публикациями того времени, относящимися к научным вопросам, включая также работы Герца, Бранли и Риги».  В 1896 г. Маркони из Италии переселился в Великобританию, где его изобретением заинтересовались Почтовое ведомство и Адмиралтейство. В 1896 г. Маркони подал заявку на изобретение, связанное с передачей импульсов, а в июле 1897 г. получил на него первый английский патент. В том же году он создал крупное акционерное общество «Маркони  и К». Маркони в Великобритании зарекомендовал себя не только великим изобретателем, но и крупным предпринимателем, сумевшим быстро и эффективно</w:t>
      </w:r>
      <w:r w:rsidRPr="004038CF">
        <w:rPr>
          <w:spacing w:val="20"/>
          <w:sz w:val="22"/>
          <w:szCs w:val="22"/>
        </w:rPr>
        <w:t xml:space="preserve"> </w:t>
      </w:r>
      <w:r w:rsidRPr="004038CF">
        <w:rPr>
          <w:sz w:val="22"/>
          <w:szCs w:val="22"/>
        </w:rPr>
        <w:t>внедрить</w:t>
      </w:r>
      <w:r w:rsidRPr="004038CF">
        <w:rPr>
          <w:spacing w:val="20"/>
          <w:sz w:val="22"/>
          <w:szCs w:val="22"/>
        </w:rPr>
        <w:t xml:space="preserve"> </w:t>
      </w:r>
      <w:r w:rsidRPr="004038CF">
        <w:rPr>
          <w:sz w:val="22"/>
          <w:szCs w:val="22"/>
        </w:rPr>
        <w:t>в</w:t>
      </w:r>
      <w:r w:rsidRPr="004038CF">
        <w:rPr>
          <w:spacing w:val="19"/>
          <w:sz w:val="22"/>
          <w:szCs w:val="22"/>
        </w:rPr>
        <w:t xml:space="preserve"> </w:t>
      </w:r>
      <w:r w:rsidRPr="004038CF">
        <w:rPr>
          <w:sz w:val="22"/>
          <w:szCs w:val="22"/>
        </w:rPr>
        <w:t>промышленное</w:t>
      </w:r>
      <w:r w:rsidRPr="004038CF">
        <w:rPr>
          <w:spacing w:val="19"/>
          <w:sz w:val="22"/>
          <w:szCs w:val="22"/>
        </w:rPr>
        <w:t xml:space="preserve"> </w:t>
      </w:r>
      <w:r w:rsidRPr="004038CF">
        <w:rPr>
          <w:sz w:val="22"/>
          <w:szCs w:val="22"/>
        </w:rPr>
        <w:t>производство</w:t>
      </w:r>
      <w:r w:rsidRPr="004038CF">
        <w:rPr>
          <w:spacing w:val="20"/>
          <w:sz w:val="22"/>
          <w:szCs w:val="22"/>
        </w:rPr>
        <w:t xml:space="preserve"> </w:t>
      </w:r>
      <w:r w:rsidRPr="004038CF">
        <w:rPr>
          <w:sz w:val="22"/>
          <w:szCs w:val="22"/>
        </w:rPr>
        <w:t>изобретенные</w:t>
      </w:r>
      <w:r w:rsidRPr="004038CF">
        <w:rPr>
          <w:spacing w:val="20"/>
          <w:sz w:val="22"/>
          <w:szCs w:val="22"/>
        </w:rPr>
        <w:t xml:space="preserve"> </w:t>
      </w:r>
      <w:r w:rsidRPr="004038CF">
        <w:rPr>
          <w:sz w:val="22"/>
          <w:szCs w:val="22"/>
        </w:rPr>
        <w:t>им</w:t>
      </w:r>
      <w:r w:rsidR="00AE3F5B" w:rsidRPr="004038CF">
        <w:rPr>
          <w:sz w:val="22"/>
          <w:szCs w:val="22"/>
        </w:rPr>
        <w:t xml:space="preserve"> </w:t>
      </w:r>
      <w:r w:rsidRPr="004038CF">
        <w:rPr>
          <w:sz w:val="22"/>
          <w:szCs w:val="22"/>
        </w:rPr>
        <w:t xml:space="preserve">радиотелеграфные аппараты, приносившие созданной им компании большую прибыль. В 1901 г. с помощью аппаратов Маркони была установлена радиосвязь  через  Атлантический  океан  с  Америкой,  а  в 1918 г. – с Австралией. В 1909 г. за изобретение радио Маркони была присуждена Нобелевская премия по физике. За три года до этого </w:t>
      </w:r>
      <w:r w:rsidRPr="004038CF">
        <w:rPr>
          <w:spacing w:val="2"/>
          <w:sz w:val="22"/>
          <w:szCs w:val="22"/>
        </w:rPr>
        <w:t>собы</w:t>
      </w:r>
      <w:r w:rsidRPr="004038CF">
        <w:rPr>
          <w:sz w:val="22"/>
          <w:szCs w:val="22"/>
        </w:rPr>
        <w:t xml:space="preserve">тия скончался А.С. Попов. Поскольку Нобелевская премия присуждает- ся только при жизни, то кандидатура А.С. Попова не рассматривалась. Внимательно изучая различные источники, в том числе и такой авторитетный, как «Британская энциклопедия», можно сделать вывод о том, что первым публично продемонстрировал и сделал сообщение о своем изобретении радио А.С. Попов. А вот в деле патентования и продвижения в промышленное производство созданных им радиотелеграфных аппаратов преуспел Маркони. Рассмотрим, как был устроен первый в мире радиопередатчик, изобретенный А.С. Поповым. Схема радиопередатчика, приведенная на рис. 1.3, а, включает следующие основные элементы: антенный контур, состоящий из антенны (А) и вторичной обмотки индукционной катушки (L), искровой разрядник (Р), прерыватель (П), ключ (К) и источник постоянного тока. Форма колебаний, </w:t>
      </w:r>
      <w:r w:rsidRPr="004038CF">
        <w:rPr>
          <w:spacing w:val="4"/>
          <w:sz w:val="22"/>
          <w:szCs w:val="22"/>
        </w:rPr>
        <w:t>из</w:t>
      </w:r>
      <w:r w:rsidRPr="004038CF">
        <w:rPr>
          <w:sz w:val="22"/>
          <w:szCs w:val="22"/>
        </w:rPr>
        <w:t>лучаемых радиопередатчиком, показана на рис. 1.3, б. Чтобы понять,  как происходила генерация высокочастотных колебаний в таком радио- передатчике, рассмотрим его упрощенный вариант, включающий в себя колебательный контур, источник питания и две контактные группы (рис. 1.3, а). В схеме, когда контакт 1 замкнут, контакт 2 разомкнут, и наоборот. При замыкании контактов 1 конденсатор емкостью С заряжается до напряжения источника постоянного тока</w:t>
      </w:r>
      <w:r w:rsidRPr="004038CF">
        <w:rPr>
          <w:spacing w:val="-4"/>
          <w:sz w:val="22"/>
          <w:szCs w:val="22"/>
        </w:rPr>
        <w:t xml:space="preserve"> </w:t>
      </w:r>
      <w:r w:rsidRPr="004038CF">
        <w:rPr>
          <w:sz w:val="22"/>
          <w:szCs w:val="22"/>
        </w:rPr>
        <w:t>Е.</w:t>
      </w:r>
    </w:p>
    <w:p w:rsidR="00714216" w:rsidRPr="004038CF" w:rsidRDefault="00714216" w:rsidP="00714216">
      <w:pPr>
        <w:pStyle w:val="a3"/>
        <w:spacing w:before="5"/>
        <w:ind w:left="0"/>
        <w:rPr>
          <w:sz w:val="22"/>
          <w:szCs w:val="22"/>
        </w:rPr>
      </w:pPr>
      <w:r w:rsidRPr="004038CF">
        <w:rPr>
          <w:noProof/>
          <w:sz w:val="22"/>
          <w:szCs w:val="22"/>
          <w:lang w:bidi="ar-SA"/>
        </w:rPr>
        <w:drawing>
          <wp:anchor distT="0" distB="0" distL="0" distR="0" simplePos="0" relativeHeight="251660288" behindDoc="0" locked="0" layoutInCell="1" allowOverlap="1" wp14:anchorId="57255B3C" wp14:editId="4F29E104">
            <wp:simplePos x="0" y="0"/>
            <wp:positionH relativeFrom="page">
              <wp:posOffset>842645</wp:posOffset>
            </wp:positionH>
            <wp:positionV relativeFrom="paragraph">
              <wp:posOffset>159385</wp:posOffset>
            </wp:positionV>
            <wp:extent cx="2880000" cy="1223210"/>
            <wp:effectExtent l="0" t="0" r="0" b="0"/>
            <wp:wrapTopAndBottom/>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r:embed="rId10" cstate="print"/>
                    <a:stretch>
                      <a:fillRect/>
                    </a:stretch>
                  </pic:blipFill>
                  <pic:spPr>
                    <a:xfrm>
                      <a:off x="0" y="0"/>
                      <a:ext cx="2880000" cy="1223210"/>
                    </a:xfrm>
                    <a:prstGeom prst="rect">
                      <a:avLst/>
                    </a:prstGeom>
                  </pic:spPr>
                </pic:pic>
              </a:graphicData>
            </a:graphic>
            <wp14:sizeRelH relativeFrom="margin">
              <wp14:pctWidth>0</wp14:pctWidth>
            </wp14:sizeRelH>
            <wp14:sizeRelV relativeFrom="margin">
              <wp14:pctHeight>0</wp14:pctHeight>
            </wp14:sizeRelV>
          </wp:anchor>
        </w:drawing>
      </w:r>
    </w:p>
    <w:p w:rsidR="00714216" w:rsidRPr="004038CF" w:rsidRDefault="00714216" w:rsidP="00714216">
      <w:pPr>
        <w:pStyle w:val="a3"/>
        <w:spacing w:before="143"/>
        <w:ind w:left="1762"/>
        <w:rPr>
          <w:sz w:val="22"/>
          <w:szCs w:val="22"/>
        </w:rPr>
      </w:pPr>
      <w:r w:rsidRPr="004038CF">
        <w:rPr>
          <w:sz w:val="22"/>
          <w:szCs w:val="22"/>
        </w:rPr>
        <w:t>Рис. 1.3. Работа радиопередатчика</w:t>
      </w:r>
    </w:p>
    <w:p w:rsidR="00714216" w:rsidRPr="004038CF" w:rsidRDefault="00714216" w:rsidP="00714216">
      <w:pPr>
        <w:pStyle w:val="a3"/>
        <w:spacing w:before="10"/>
        <w:ind w:left="0"/>
        <w:rPr>
          <w:sz w:val="22"/>
          <w:szCs w:val="22"/>
        </w:rPr>
      </w:pPr>
    </w:p>
    <w:p w:rsidR="00714216" w:rsidRPr="004038CF" w:rsidRDefault="00714216" w:rsidP="00714216">
      <w:pPr>
        <w:pStyle w:val="a3"/>
        <w:spacing w:before="1"/>
        <w:ind w:firstLine="396"/>
        <w:rPr>
          <w:sz w:val="22"/>
          <w:szCs w:val="22"/>
        </w:rPr>
      </w:pPr>
      <w:r w:rsidRPr="004038CF">
        <w:rPr>
          <w:noProof/>
          <w:sz w:val="22"/>
          <w:szCs w:val="22"/>
          <w:lang w:bidi="ar-SA"/>
        </w:rPr>
        <mc:AlternateContent>
          <mc:Choice Requires="wpg">
            <w:drawing>
              <wp:anchor distT="0" distB="0" distL="114300" distR="114300" simplePos="0" relativeHeight="251668480" behindDoc="1" locked="0" layoutInCell="1" allowOverlap="1" wp14:anchorId="14AA3697" wp14:editId="60FCF40E">
                <wp:simplePos x="0" y="0"/>
                <wp:positionH relativeFrom="page">
                  <wp:posOffset>2559685</wp:posOffset>
                </wp:positionH>
                <wp:positionV relativeFrom="paragraph">
                  <wp:posOffset>347980</wp:posOffset>
                </wp:positionV>
                <wp:extent cx="250190" cy="205740"/>
                <wp:effectExtent l="0" t="6985" r="0" b="0"/>
                <wp:wrapNone/>
                <wp:docPr id="472" name="Группа 4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0190" cy="205740"/>
                          <a:chOff x="4031" y="548"/>
                          <a:chExt cx="394" cy="324"/>
                        </a:xfrm>
                      </wpg:grpSpPr>
                      <pic:pic xmlns:pic="http://schemas.openxmlformats.org/drawingml/2006/picture">
                        <pic:nvPicPr>
                          <pic:cNvPr id="473" name="Picture 30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4031" y="547"/>
                            <a:ext cx="133" cy="32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74" name="Picture 30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4331" y="547"/>
                            <a:ext cx="94" cy="32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75" name="Picture 30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4079" y="607"/>
                            <a:ext cx="267" cy="249"/>
                          </a:xfrm>
                          <a:prstGeom prst="rect">
                            <a:avLst/>
                          </a:prstGeom>
                          <a:noFill/>
                          <a:extLst>
                            <a:ext uri="{909E8E84-426E-40DD-AFC4-6F175D3DCCD1}">
                              <a14:hiddenFill xmlns:a14="http://schemas.microsoft.com/office/drawing/2010/main">
                                <a:solidFill>
                                  <a:srgbClr val="FFFFFF"/>
                                </a:solidFill>
                              </a14:hiddenFill>
                            </a:ext>
                          </a:extLst>
                        </pic:spPr>
                      </pic:pic>
                      <wps:wsp>
                        <wps:cNvPr id="476" name="Text Box 307"/>
                        <wps:cNvSpPr txBox="1">
                          <a:spLocks noChangeArrowheads="1"/>
                        </wps:cNvSpPr>
                        <wps:spPr bwMode="auto">
                          <a:xfrm>
                            <a:off x="4031" y="547"/>
                            <a:ext cx="394" cy="3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04DA7" w:rsidRDefault="00804DA7" w:rsidP="00714216">
                              <w:pPr>
                                <w:spacing w:before="77"/>
                                <w:ind w:left="224"/>
                                <w:rPr>
                                  <w:i/>
                                  <w:sz w:val="20"/>
                                </w:rPr>
                              </w:pPr>
                              <w:r>
                                <w:rPr>
                                  <w:i/>
                                  <w:w w:val="106"/>
                                  <w:sz w:val="20"/>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472" o:spid="_x0000_s1039" style="position:absolute;left:0;text-align:left;margin-left:201.55pt;margin-top:27.4pt;width:19.7pt;height:16.2pt;z-index:-251648000;mso-position-horizontal-relative:page;mso-position-vertical-relative:text" coordorigin="4031,548" coordsize="394,3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4" o:spid="_x0000_s1040" type="#_x0000_t75" style="position:absolute;left:4031;top:547;width:133;height:3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gkcXHAAAA3AAAAA8AAABkcnMvZG93bnJldi54bWxEj91qwkAUhO8F32E5Qm+kbmpFJbpKaCkI&#10;heJPKb087B6TaPZsyG40fXtXKHg5zMw3zHLd2UpcqPGlYwUvowQEsXam5FzB9+HjeQ7CB2SDlWNS&#10;8Ece1qt+b4mpcVfe0WUfchEh7FNUUIRQp1J6XZBFP3I1cfSOrrEYomxyaRq8Rrit5DhJptJiyXGh&#10;wJreCtLnfWsVtL8/2edpo7d6fGxnk/fp8JTNv5R6GnTZAkSgLjzC/+2NUTCZvcL9TDwCcnU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EgkcXHAAAA3AAAAA8AAAAAAAAAAAAA&#10;AAAAnwIAAGRycy9kb3ducmV2LnhtbFBLBQYAAAAABAAEAPcAAACTAwAAAAA=&#10;">
                  <v:imagedata r:id="rId14" o:title=""/>
                </v:shape>
                <v:shape id="Picture 305" o:spid="_x0000_s1041" type="#_x0000_t75" style="position:absolute;left:4331;top:547;width:94;height:3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J13nEAAAA3AAAAA8AAABkcnMvZG93bnJldi54bWxEj0trAjEUhfcF/0O4Qnc149T6GI2iQqGL&#10;gvgAt5fJdWZ0cjMmUaf/vikUXB7O4+PMFq2pxZ2crywr6PcSEMS51RUXCg77z7cxCB+QNdaWScEP&#10;eVjMOy8zzLR98Jbuu1CIOMI+QwVlCE0mpc9LMuh7tiGO3sk6gyFKV0jt8BHHTS3TJBlKgxVHQokN&#10;rUvKL7ubiZDV1b1vvvdnbyd1+mGGqT4ujVKv3XY5BRGoDc/wf/tLKxiMBvB3Jh4BOf8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nJ13nEAAAA3AAAAA8AAAAAAAAAAAAAAAAA&#10;nwIAAGRycy9kb3ducmV2LnhtbFBLBQYAAAAABAAEAPcAAACQAwAAAAA=&#10;">
                  <v:imagedata r:id="rId15" o:title=""/>
                </v:shape>
                <v:shape id="Picture 306" o:spid="_x0000_s1042" type="#_x0000_t75" style="position:absolute;left:4079;top:607;width:267;height:2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JPDvHAAAA3AAAAA8AAABkcnMvZG93bnJldi54bWxEj0FPwkAUhO8m/ofNM/FiYKsRkcJCkETA&#10;kxGBcHzpPtpq923pPqH8e5fExONkZr7JjCatq9SRmlB6NnDfTUARZ96WnBtYf752nkEFQbZYeSYD&#10;ZwowGV9fjTC1/sQfdFxJriKEQ4oGCpE61TpkBTkMXV8TR2/vG4cSZZNr2+Apwl2lH5LkSTssOS4U&#10;WNOsoOx79eMMTLfvfr6hXe9ukbwclvI1eJtvxZjbm3Y6BCXUyn/4r720Bh77PbiciUdAj3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JPDvHAAAA3AAAAA8AAAAAAAAAAAAA&#10;AAAAnwIAAGRycy9kb3ducmV2LnhtbFBLBQYAAAAABAAEAPcAAACTAwAAAAA=&#10;">
                  <v:imagedata r:id="rId16" o:title=""/>
                </v:shape>
                <v:shape id="Text Box 307" o:spid="_x0000_s1043" type="#_x0000_t202" style="position:absolute;left:4031;top:547;width:394;height:3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O8+cUA&#10;AADcAAAADwAAAGRycy9kb3ducmV2LnhtbESPQWvCQBSE74L/YXmF3nRTKamNriLSQqFQTOKhx2f2&#10;mSxm38bsVtN/3xUKHoeZ+YZZrgfbigv13jhW8DRNQBBXThuuFezL98kchA/IGlvHpOCXPKxX49ES&#10;M+2unNOlCLWIEPYZKmhC6DIpfdWQRT91HXH0jq63GKLsa6l7vEa4beUsSVJp0XBcaLCjbUPVqfix&#10;CjbfnL+Z89dhlx9zU5avCX+mJ6UeH4bNAkSgIdzD/+0PreD5JYXbmXgE5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E7z5xQAAANwAAAAPAAAAAAAAAAAAAAAAAJgCAABkcnMv&#10;ZG93bnJldi54bWxQSwUGAAAAAAQABAD1AAAAigMAAAAA&#10;" filled="f" stroked="f">
                  <v:textbox inset="0,0,0,0">
                    <w:txbxContent>
                      <w:p w:rsidR="00804DA7" w:rsidRDefault="00804DA7" w:rsidP="00714216">
                        <w:pPr>
                          <w:spacing w:before="77"/>
                          <w:ind w:left="224"/>
                          <w:rPr>
                            <w:i/>
                            <w:sz w:val="20"/>
                          </w:rPr>
                        </w:pPr>
                        <w:r>
                          <w:rPr>
                            <w:i/>
                            <w:w w:val="106"/>
                            <w:sz w:val="20"/>
                          </w:rPr>
                          <w:t>t</w:t>
                        </w:r>
                      </w:p>
                    </w:txbxContent>
                  </v:textbox>
                </v:shape>
                <w10:wrap anchorx="page"/>
              </v:group>
            </w:pict>
          </mc:Fallback>
        </mc:AlternateContent>
      </w:r>
      <w:r w:rsidRPr="004038CF">
        <w:rPr>
          <w:noProof/>
          <w:sz w:val="22"/>
          <w:szCs w:val="22"/>
          <w:lang w:bidi="ar-SA"/>
        </w:rPr>
        <mc:AlternateContent>
          <mc:Choice Requires="wpg">
            <w:drawing>
              <wp:anchor distT="0" distB="0" distL="114300" distR="114300" simplePos="0" relativeHeight="251669504" behindDoc="1" locked="0" layoutInCell="1" allowOverlap="1" wp14:anchorId="632B9593" wp14:editId="1A16161A">
                <wp:simplePos x="0" y="0"/>
                <wp:positionH relativeFrom="page">
                  <wp:posOffset>2118995</wp:posOffset>
                </wp:positionH>
                <wp:positionV relativeFrom="paragraph">
                  <wp:posOffset>354330</wp:posOffset>
                </wp:positionV>
                <wp:extent cx="272415" cy="189865"/>
                <wp:effectExtent l="4445" t="3810" r="0" b="0"/>
                <wp:wrapNone/>
                <wp:docPr id="469" name="Группа 4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415" cy="189865"/>
                          <a:chOff x="3337" y="558"/>
                          <a:chExt cx="429" cy="299"/>
                        </a:xfrm>
                      </wpg:grpSpPr>
                      <pic:pic xmlns:pic="http://schemas.openxmlformats.org/drawingml/2006/picture">
                        <pic:nvPicPr>
                          <pic:cNvPr id="470" name="Picture 30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3419" y="557"/>
                            <a:ext cx="346" cy="29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71" name="Picture 3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3336" y="557"/>
                            <a:ext cx="167" cy="2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id="Группа 469" o:spid="_x0000_s1026" style="position:absolute;margin-left:166.85pt;margin-top:27.9pt;width:21.45pt;height:14.95pt;z-index:-251646976;mso-position-horizontal-relative:page" coordorigin="3337,558" coordsize="429,2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">
                <v:shape id="Picture 309" o:spid="_x0000_s1027" type="#_x0000_t75" style="position:absolute;left:3419;top:557;width:346;height:29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QTqrDAAAA3AAAAA8AAABkcnMvZG93bnJldi54bWxET8tqwkAU3Qv9h+EWugl1YhAtqaOUQppu&#10;jdLi7pK5TUIzd0Jmmke/3lkILg/nvTtMphUD9a6xrGC1jEEQl1Y3XCk4n7LnFxDOI2tsLZOCmRwc&#10;9g+LHabajnykofCVCCHsUlRQe9+lUrqyJoNuaTviwP3Y3qAPsK+k7nEM4aaVSRxvpMGGQ0ONHb3X&#10;VP4Wf0bBMEeXVZR8Xdb5x/8UZUlesP9W6ulxensF4Wnyd/HN/akVrLdhfjgTjoDcX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dBOqsMAAADcAAAADwAAAAAAAAAAAAAAAACf&#10;AgAAZHJzL2Rvd25yZXYueG1sUEsFBgAAAAAEAAQA9wAAAI8DAAAAAA==&#10;">
                  <v:imagedata r:id="rId19" o:title=""/>
                </v:shape>
                <v:shape id="Picture 310" o:spid="_x0000_s1028" type="#_x0000_t75" style="position:absolute;left:3336;top:557;width:167;height:2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a4aTPFAAAA3AAAAA8AAABkcnMvZG93bnJldi54bWxEj0FrwkAUhO9C/8PyCr3pxla0pK5ShIDg&#10;QYz24O2ZfU1Cs2/j7laTf+8KgsdhZr5h5svONOJCzteWFYxHCQjiwuqaSwWHfTb8BOEDssbGMino&#10;ycNy8TKYY6rtlXd0yUMpIoR9igqqENpUSl9UZNCPbEscvV/rDIYoXSm1w2uEm0a+J8lUGqw5LlTY&#10;0qqi4i//Nwq2x6z/yLttvz7/bE4bhy7bHU9Kvb12318gAnXhGX6011rBZDaG+5l4BOTi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muGkzxQAAANwAAAAPAAAAAAAAAAAAAAAA&#10;AJ8CAABkcnMvZG93bnJldi54bWxQSwUGAAAAAAQABAD3AAAAkQMAAAAA&#10;">
                  <v:imagedata r:id="rId20" o:title=""/>
                </v:shape>
                <w10:wrap anchorx="page"/>
              </v:group>
            </w:pict>
          </mc:Fallback>
        </mc:AlternateContent>
      </w:r>
      <w:r w:rsidRPr="004038CF">
        <w:rPr>
          <w:sz w:val="22"/>
          <w:szCs w:val="22"/>
        </w:rPr>
        <w:t>При размыкание контактов 1 и замыкании 2 в контуре возникает затухающий колебательный процесс, описываемый выражением</w:t>
      </w:r>
    </w:p>
    <w:p w:rsidR="00714216" w:rsidRPr="004038CF" w:rsidRDefault="00714216" w:rsidP="00714216">
      <w:pPr>
        <w:pStyle w:val="a3"/>
        <w:ind w:right="548" w:firstLine="396"/>
        <w:jc w:val="both"/>
        <w:rPr>
          <w:sz w:val="22"/>
          <w:szCs w:val="22"/>
        </w:rPr>
      </w:pPr>
      <w:r w:rsidRPr="004038CF">
        <w:rPr>
          <w:sz w:val="22"/>
          <w:szCs w:val="22"/>
        </w:rPr>
        <w:t>График функции (1.1) приведен на рис. 1.3, б. В радиопередатчике Попова (рис. 1.3, а) роль контактных групп выполнял прерыватель П, создающий при нажатом ключе К импульсы в первичной обмотке ин- дукционной катушки. Высокое напряжение, возникающее при этом во вторичной обмотке, периодически приводило к электрическому пробою разрядника Р, и в антенном контуре возникали затухающие колебания. Таким образом, при нажатом ключе происходило излучение «пачки» высокочастотных импульсов, каждый из которых имел вид, показанный на рис. 1.3, б. Длительность излучаемой посылки, состоящей из серии высокочастотных импульсов, определялась временем нажатия ключа. Более длинная посылка соответствовала тире, короткая – точке. Выражаясь современным языком, радиопередатчик Попова работал в режиме амплитудной радиотелеграфии, излучая высокочастотные импульсы согласно азбуке Морзе. Таким образом, в радиопередатчике Попова присутствовали все необходимые э</w:t>
      </w:r>
      <w:r w:rsidR="00B16289" w:rsidRPr="004038CF">
        <w:rPr>
          <w:sz w:val="22"/>
          <w:szCs w:val="22"/>
        </w:rPr>
        <w:t>лементы, обеспечивающие выполне</w:t>
      </w:r>
      <w:r w:rsidRPr="004038CF">
        <w:rPr>
          <w:sz w:val="22"/>
          <w:szCs w:val="22"/>
        </w:rPr>
        <w:t>ние функций, свойственных радиопередающим устройствам. Генерация в схеме осуществлялась преобразованием энергии источника постоянного тока в энергию ВЧ колебаний с помощью прерывателя, антенного контура и искрового разрядника, м</w:t>
      </w:r>
      <w:r w:rsidR="00B16289" w:rsidRPr="004038CF">
        <w:rPr>
          <w:sz w:val="22"/>
          <w:szCs w:val="22"/>
        </w:rPr>
        <w:t>одуляция – с помощью ключа, излу</w:t>
      </w:r>
      <w:r w:rsidRPr="004038CF">
        <w:rPr>
          <w:sz w:val="22"/>
          <w:szCs w:val="22"/>
        </w:rPr>
        <w:t>чение – посредством штыревой антенны.</w:t>
      </w:r>
    </w:p>
    <w:p w:rsidR="00714216" w:rsidRPr="004038CF" w:rsidRDefault="00714216" w:rsidP="00714216">
      <w:pPr>
        <w:pStyle w:val="a3"/>
        <w:spacing w:before="1"/>
        <w:ind w:left="0"/>
        <w:rPr>
          <w:sz w:val="22"/>
          <w:szCs w:val="22"/>
        </w:rPr>
      </w:pPr>
    </w:p>
    <w:p w:rsidR="00714216" w:rsidRPr="004038CF" w:rsidRDefault="00714216" w:rsidP="00714216">
      <w:pPr>
        <w:pStyle w:val="2"/>
        <w:numPr>
          <w:ilvl w:val="1"/>
          <w:numId w:val="8"/>
        </w:numPr>
        <w:tabs>
          <w:tab w:val="left" w:pos="670"/>
        </w:tabs>
        <w:ind w:left="669"/>
        <w:jc w:val="left"/>
      </w:pPr>
      <w:bookmarkStart w:id="3" w:name="_TOC_250115"/>
      <w:r w:rsidRPr="004038CF">
        <w:t>Основные этапы развития техники и теории</w:t>
      </w:r>
      <w:r w:rsidRPr="004038CF">
        <w:rPr>
          <w:spacing w:val="-9"/>
        </w:rPr>
        <w:t xml:space="preserve"> </w:t>
      </w:r>
      <w:bookmarkEnd w:id="3"/>
      <w:r w:rsidRPr="004038CF">
        <w:t>РПДУ</w:t>
      </w:r>
    </w:p>
    <w:p w:rsidR="00714216" w:rsidRPr="004038CF" w:rsidRDefault="00714216" w:rsidP="00714216">
      <w:pPr>
        <w:pStyle w:val="a3"/>
        <w:spacing w:before="7"/>
        <w:ind w:left="0"/>
        <w:rPr>
          <w:rFonts w:ascii="Arial"/>
          <w:b/>
          <w:sz w:val="22"/>
          <w:szCs w:val="22"/>
        </w:rPr>
      </w:pPr>
    </w:p>
    <w:p w:rsidR="00714216" w:rsidRPr="004038CF" w:rsidRDefault="00714216" w:rsidP="00714216">
      <w:pPr>
        <w:pStyle w:val="a3"/>
        <w:ind w:right="545" w:firstLine="396"/>
        <w:jc w:val="both"/>
        <w:rPr>
          <w:sz w:val="22"/>
          <w:szCs w:val="22"/>
        </w:rPr>
      </w:pPr>
      <w:r w:rsidRPr="004038CF">
        <w:rPr>
          <w:sz w:val="22"/>
          <w:szCs w:val="22"/>
        </w:rPr>
        <w:t>Условно можно выделить четыре этапа развития РПДУ. Этим эта- пам соответствует применение в РПДУ новых электронных приборов и освоение все более высоких по частоте диапазонов. Первый этап (1896– 1920) включает в себя создание искровых радиопередатчиков, использующих машинные генераторы высокой частоты. Мощность последних достигала нескольких киловатт, а частота – 20 кГц. Помимо А.С. Попова среди русских ученых, внесших наиболее весомый вклад в развитие этого направления, следует назвать В.П. Вологдина и М.В. Шулейкина. Второй этап (с 1920 г. по настоящее время) связан с изобретением электровакуумных приборов – триода, тетрода и пентода. В России первый электровакуумный прибор, пригодный для генерации и усиления ВЧ колебаний, был разработан в Нижнем Новгороде под руководством М.А. Бонч-Бруевича. Ламповые радиопередатчики, мощность которых непрерывно наращивалась, достигнув нескольких сотен киловатт, полностью  вытеснили  искровые.  Так,  в  Москве  под   руководством   А.Л. Минца в 1929 г. была построена радиовещательная станция в диапазоне</w:t>
      </w:r>
      <w:r w:rsidRPr="004038CF">
        <w:rPr>
          <w:spacing w:val="15"/>
          <w:sz w:val="22"/>
          <w:szCs w:val="22"/>
        </w:rPr>
        <w:t xml:space="preserve"> </w:t>
      </w:r>
      <w:r w:rsidRPr="004038CF">
        <w:rPr>
          <w:sz w:val="22"/>
          <w:szCs w:val="22"/>
        </w:rPr>
        <w:t>длинных</w:t>
      </w:r>
      <w:r w:rsidRPr="004038CF">
        <w:rPr>
          <w:spacing w:val="18"/>
          <w:sz w:val="22"/>
          <w:szCs w:val="22"/>
        </w:rPr>
        <w:t xml:space="preserve"> </w:t>
      </w:r>
      <w:r w:rsidRPr="004038CF">
        <w:rPr>
          <w:sz w:val="22"/>
          <w:szCs w:val="22"/>
        </w:rPr>
        <w:t>волн</w:t>
      </w:r>
      <w:r w:rsidRPr="004038CF">
        <w:rPr>
          <w:spacing w:val="15"/>
          <w:sz w:val="22"/>
          <w:szCs w:val="22"/>
        </w:rPr>
        <w:t xml:space="preserve"> </w:t>
      </w:r>
      <w:r w:rsidRPr="004038CF">
        <w:rPr>
          <w:sz w:val="22"/>
          <w:szCs w:val="22"/>
        </w:rPr>
        <w:t>мощностью</w:t>
      </w:r>
      <w:r w:rsidRPr="004038CF">
        <w:rPr>
          <w:spacing w:val="16"/>
          <w:sz w:val="22"/>
          <w:szCs w:val="22"/>
        </w:rPr>
        <w:t xml:space="preserve"> </w:t>
      </w:r>
      <w:r w:rsidRPr="004038CF">
        <w:rPr>
          <w:sz w:val="22"/>
          <w:szCs w:val="22"/>
        </w:rPr>
        <w:t>100</w:t>
      </w:r>
      <w:r w:rsidRPr="004038CF">
        <w:rPr>
          <w:spacing w:val="17"/>
          <w:sz w:val="22"/>
          <w:szCs w:val="22"/>
        </w:rPr>
        <w:t xml:space="preserve"> </w:t>
      </w:r>
      <w:r w:rsidRPr="004038CF">
        <w:rPr>
          <w:sz w:val="22"/>
          <w:szCs w:val="22"/>
        </w:rPr>
        <w:t>кВт,</w:t>
      </w:r>
      <w:r w:rsidRPr="004038CF">
        <w:rPr>
          <w:spacing w:val="16"/>
          <w:sz w:val="22"/>
          <w:szCs w:val="22"/>
        </w:rPr>
        <w:t xml:space="preserve"> </w:t>
      </w:r>
      <w:r w:rsidRPr="004038CF">
        <w:rPr>
          <w:sz w:val="22"/>
          <w:szCs w:val="22"/>
        </w:rPr>
        <w:t>в</w:t>
      </w:r>
      <w:r w:rsidRPr="004038CF">
        <w:rPr>
          <w:spacing w:val="14"/>
          <w:sz w:val="22"/>
          <w:szCs w:val="22"/>
        </w:rPr>
        <w:t xml:space="preserve"> </w:t>
      </w:r>
      <w:r w:rsidRPr="004038CF">
        <w:rPr>
          <w:sz w:val="22"/>
          <w:szCs w:val="22"/>
        </w:rPr>
        <w:t>1933</w:t>
      </w:r>
      <w:r w:rsidRPr="004038CF">
        <w:rPr>
          <w:spacing w:val="17"/>
          <w:sz w:val="22"/>
          <w:szCs w:val="22"/>
        </w:rPr>
        <w:t xml:space="preserve"> </w:t>
      </w:r>
      <w:r w:rsidRPr="004038CF">
        <w:rPr>
          <w:sz w:val="22"/>
          <w:szCs w:val="22"/>
        </w:rPr>
        <w:t>г.</w:t>
      </w:r>
      <w:r w:rsidRPr="004038CF">
        <w:rPr>
          <w:spacing w:val="4"/>
          <w:sz w:val="22"/>
          <w:szCs w:val="22"/>
        </w:rPr>
        <w:t xml:space="preserve"> </w:t>
      </w:r>
      <w:r w:rsidRPr="004038CF">
        <w:rPr>
          <w:sz w:val="22"/>
          <w:szCs w:val="22"/>
        </w:rPr>
        <w:t>–</w:t>
      </w:r>
      <w:r w:rsidRPr="004038CF">
        <w:rPr>
          <w:spacing w:val="17"/>
          <w:sz w:val="22"/>
          <w:szCs w:val="22"/>
        </w:rPr>
        <w:t xml:space="preserve"> </w:t>
      </w:r>
      <w:r w:rsidRPr="004038CF">
        <w:rPr>
          <w:sz w:val="22"/>
          <w:szCs w:val="22"/>
        </w:rPr>
        <w:t>500</w:t>
      </w:r>
      <w:r w:rsidRPr="004038CF">
        <w:rPr>
          <w:spacing w:val="16"/>
          <w:sz w:val="22"/>
          <w:szCs w:val="22"/>
        </w:rPr>
        <w:t xml:space="preserve"> </w:t>
      </w:r>
      <w:r w:rsidRPr="004038CF">
        <w:rPr>
          <w:sz w:val="22"/>
          <w:szCs w:val="22"/>
        </w:rPr>
        <w:t>кВт,</w:t>
      </w:r>
      <w:r w:rsidRPr="004038CF">
        <w:rPr>
          <w:spacing w:val="16"/>
          <w:sz w:val="22"/>
          <w:szCs w:val="22"/>
        </w:rPr>
        <w:t xml:space="preserve"> </w:t>
      </w:r>
      <w:r w:rsidRPr="004038CF">
        <w:rPr>
          <w:sz w:val="22"/>
          <w:szCs w:val="22"/>
        </w:rPr>
        <w:t>в</w:t>
      </w:r>
    </w:p>
    <w:p w:rsidR="00714216" w:rsidRPr="004038CF" w:rsidRDefault="00714216" w:rsidP="00714216">
      <w:pPr>
        <w:pStyle w:val="a3"/>
        <w:spacing w:before="66"/>
        <w:ind w:right="546"/>
        <w:jc w:val="both"/>
        <w:rPr>
          <w:sz w:val="22"/>
          <w:szCs w:val="22"/>
        </w:rPr>
      </w:pPr>
      <w:r w:rsidRPr="004038CF">
        <w:rPr>
          <w:sz w:val="22"/>
          <w:szCs w:val="22"/>
        </w:rPr>
        <w:t>1943 г. – 1200 кВт. В этот же период важный вклад в развитие теории радиопередающих устройств внес А.И. Берг, издавший книгу «Теория и расчет ламповых генераторов» (1932). В настоящее время электровакуумные приборы применяются в основном только в радиовещательных радиопередатчиках мощностью более нескольких киловатт. Третий этап (с 1938 г. по настоящее время) связан, в первую очередь, с телевидением и радиолокацией, развитие которых требовало освоения все более высоких частот – перехода к дециметровым и сантиметровым волнам. Обычные электровакуумные приборы (триоды и тетроды) не справлялись с этой задачей: с их помощью можно было генерировать и усиливать колебания коротковолнового (КВ) диапазона, т.е. метрового диапазона волн. Поэтому появилась настоятельная необходимость в разработке принципиально новых приборов, работающих в СВЧ диапазоне. Такие приборы – магнетроны, клист</w:t>
      </w:r>
      <w:r w:rsidR="00B16289" w:rsidRPr="004038CF">
        <w:rPr>
          <w:sz w:val="22"/>
          <w:szCs w:val="22"/>
        </w:rPr>
        <w:t>роны, лампы бегущей волны, в ко</w:t>
      </w:r>
      <w:r w:rsidRPr="004038CF">
        <w:rPr>
          <w:sz w:val="22"/>
          <w:szCs w:val="22"/>
        </w:rPr>
        <w:t>торых электронный поток взаимодействует с электромагнитной системой распределенного типа, – были разработаны, что и позволило создавать СВЧ радиопередатчики. Мощность этих приборов непрерывно возрастала, достигнув нескольких киловатт в непрерывном режиме и мега- ватт – в импульсном. Среди российских ученых у истоков этого направления стояли создатели новых типов СВЧ электронных приборов: Н.Ф. Алексеев, Д.Е. Маляров, В.Ф. Коваленко и др. В настоящее время СВЧ электровакуумные приборы применяются в основном только в СВЧ радиопередатчиках повышенной мощности. Четвертый этап (с 1960 г. по настоящее время) связан с созданием мощных ВЧ и СВЧ транзисторов. Первый транзистор, за который американским ученым Шокли, Бардину и Брайтену в 1956 г. присудили Нобелевскую премию по физике, был сделан в 1950 г. Однако первые транзисторы имели ограничения, как по частоте, так и по мощности. Только с созданием многоэмиттерных полупроводниковых структур оба огра</w:t>
      </w:r>
      <w:r w:rsidR="00B16289" w:rsidRPr="004038CF">
        <w:rPr>
          <w:sz w:val="22"/>
          <w:szCs w:val="22"/>
        </w:rPr>
        <w:t>ничения были преодолены и появи</w:t>
      </w:r>
      <w:r w:rsidRPr="004038CF">
        <w:rPr>
          <w:sz w:val="22"/>
          <w:szCs w:val="22"/>
        </w:rPr>
        <w:t>лась возможность изготовлять мощные ВЧ и СВЧ транзисторы, а на их основе и полупроводниковые радиопередатчики мощностью в несколько десятков и даже сотен ватт, в том числе и в СВЧ диапазоне. В на- стоящее время полупроводниковые (точнее, транзисторные) радиопередатчики занимают доминирующее положение. Они имеют преимущества по сравнению с ламповыми по таким параметрам, как долговечность, надежность, пониженное напряжение питания, масса, габаритные раз- меры, технологичность изготовления.</w:t>
      </w:r>
    </w:p>
    <w:p w:rsidR="003329C6" w:rsidRDefault="003329C6" w:rsidP="003329C6">
      <w:pPr>
        <w:jc w:val="both"/>
      </w:pPr>
    </w:p>
    <w:p w:rsidR="003329C6" w:rsidRDefault="003329C6" w:rsidP="003329C6">
      <w:pPr>
        <w:jc w:val="both"/>
      </w:pPr>
      <w:r>
        <w:t xml:space="preserve">Выводы по </w:t>
      </w:r>
      <w:r>
        <w:t>лекции</w:t>
      </w:r>
    </w:p>
    <w:p w:rsidR="003329C6" w:rsidRDefault="003329C6" w:rsidP="003329C6">
      <w:pPr>
        <w:jc w:val="both"/>
      </w:pPr>
    </w:p>
    <w:p w:rsidR="003329C6" w:rsidRDefault="003329C6" w:rsidP="003329C6">
      <w:pPr>
        <w:jc w:val="both"/>
      </w:pPr>
      <w:r>
        <w:t>Большинство выпускаемых в настоящее время радиопередатчиков самого различного назначения являются транзисторными. Однако как в ВЧ, так и СВЧ диапазонах при повышенной мощности излучения по- прежнему находят применение и ламповые радиопередающие устройства. Поэтому далее излагается теория и методы проектирования как транзисторных, так и ламповых радиопередатчиков.</w:t>
      </w:r>
    </w:p>
    <w:p w:rsidR="003329C6" w:rsidRDefault="003329C6" w:rsidP="003329C6">
      <w:pPr>
        <w:jc w:val="both"/>
      </w:pPr>
    </w:p>
    <w:p w:rsidR="003329C6" w:rsidRDefault="003329C6" w:rsidP="003329C6">
      <w:pPr>
        <w:jc w:val="both"/>
      </w:pPr>
      <w:r>
        <w:t>Вопросы для самоконтроля</w:t>
      </w:r>
    </w:p>
    <w:p w:rsidR="003329C6" w:rsidRDefault="003329C6" w:rsidP="003329C6">
      <w:pPr>
        <w:jc w:val="both"/>
      </w:pPr>
      <w:bookmarkStart w:id="4" w:name="_GoBack"/>
      <w:bookmarkEnd w:id="4"/>
    </w:p>
    <w:p w:rsidR="003329C6" w:rsidRDefault="003329C6" w:rsidP="003329C6">
      <w:pPr>
        <w:jc w:val="both"/>
      </w:pPr>
      <w:r>
        <w:t>1.</w:t>
      </w:r>
      <w:r>
        <w:tab/>
        <w:t>В чем заключались опыты Г. Герца?</w:t>
      </w:r>
    </w:p>
    <w:p w:rsidR="003329C6" w:rsidRDefault="003329C6" w:rsidP="003329C6">
      <w:pPr>
        <w:jc w:val="both"/>
      </w:pPr>
      <w:r>
        <w:t>2.</w:t>
      </w:r>
      <w:r>
        <w:tab/>
        <w:t>Как был устроен первый радиопередатчик А.С. Попова?</w:t>
      </w:r>
    </w:p>
    <w:p w:rsidR="003329C6" w:rsidRDefault="003329C6" w:rsidP="003329C6">
      <w:pPr>
        <w:jc w:val="both"/>
      </w:pPr>
      <w:r>
        <w:t>3.</w:t>
      </w:r>
      <w:r>
        <w:tab/>
        <w:t>Назовите четыре этапа в развитии радиопередатчиков.</w:t>
      </w:r>
    </w:p>
    <w:p w:rsidR="003329C6" w:rsidRDefault="003329C6" w:rsidP="003329C6">
      <w:pPr>
        <w:jc w:val="both"/>
      </w:pPr>
      <w:r>
        <w:t>4.</w:t>
      </w:r>
      <w:r>
        <w:tab/>
        <w:t>Какие радиопередатчики применяются в настоящее время?</w:t>
      </w:r>
    </w:p>
    <w:p w:rsidR="00714216" w:rsidRPr="004038CF" w:rsidRDefault="003329C6" w:rsidP="003329C6">
      <w:pPr>
        <w:jc w:val="both"/>
      </w:pPr>
      <w:r>
        <w:t>5.</w:t>
      </w:r>
      <w:r>
        <w:tab/>
        <w:t>В чем состоят преимущества транзисторных радиопередатчиков перед ламповыми?</w:t>
      </w:r>
    </w:p>
    <w:sectPr w:rsidR="00714216" w:rsidRPr="004038CF" w:rsidSect="00BE4598">
      <w:footerReference w:type="default" r:id="rId21"/>
      <w:pgSz w:w="9190" w:h="12990"/>
      <w:pgMar w:top="660" w:right="1260" w:bottom="2200" w:left="1020" w:header="0" w:footer="194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3192" w:rsidRDefault="006E3192">
      <w:r>
        <w:separator/>
      </w:r>
    </w:p>
  </w:endnote>
  <w:endnote w:type="continuationSeparator" w:id="0">
    <w:p w:rsidR="006E3192" w:rsidRDefault="006E3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04DA7" w:rsidRDefault="00804DA7">
    <w:pPr>
      <w:pStyle w:val="a3"/>
      <w:spacing w:line="14" w:lineRule="auto"/>
      <w:ind w:left="0"/>
    </w:pPr>
    <w:r>
      <w:rPr>
        <w:noProof/>
        <w:lang w:bidi="ar-SA"/>
      </w:rPr>
      <mc:AlternateContent>
        <mc:Choice Requires="wps">
          <w:drawing>
            <wp:anchor distT="0" distB="0" distL="114300" distR="114300" simplePos="0" relativeHeight="251659264" behindDoc="1" locked="0" layoutInCell="1" allowOverlap="1" wp14:anchorId="034B47B3" wp14:editId="7A0A5F70">
              <wp:simplePos x="0" y="0"/>
              <wp:positionH relativeFrom="page">
                <wp:posOffset>2611755</wp:posOffset>
              </wp:positionH>
              <wp:positionV relativeFrom="page">
                <wp:posOffset>6830060</wp:posOffset>
              </wp:positionV>
              <wp:extent cx="179070" cy="165735"/>
              <wp:effectExtent l="1905" t="635" r="0" b="0"/>
              <wp:wrapNone/>
              <wp:docPr id="502" name="Поле 5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04DA7" w:rsidRDefault="00804DA7">
                          <w:pPr>
                            <w:pStyle w:val="a3"/>
                            <w:spacing w:before="10"/>
                            <w:ind w:left="40"/>
                          </w:pPr>
                          <w:r>
                            <w:fldChar w:fldCharType="begin"/>
                          </w:r>
                          <w:r>
                            <w:instrText xml:space="preserve"> PAGE </w:instrText>
                          </w:r>
                          <w:r>
                            <w:fldChar w:fldCharType="separate"/>
                          </w:r>
                          <w:r w:rsidR="006E3192">
                            <w:rPr>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502" o:spid="_x0000_s1044" type="#_x0000_t202" style="position:absolute;margin-left:205.65pt;margin-top:537.8pt;width:14.1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" filled="f" stroked="f">
              <v:textbox inset="0,0,0,0">
                <w:txbxContent>
                  <w:p w:rsidR="00804DA7" w:rsidRDefault="00804DA7">
                    <w:pPr>
                      <w:pStyle w:val="a3"/>
                      <w:spacing w:before="10"/>
                      <w:ind w:left="40"/>
                    </w:pPr>
                    <w:r>
                      <w:fldChar w:fldCharType="begin"/>
                    </w:r>
                    <w:r>
                      <w:instrText xml:space="preserve"> PAGE </w:instrText>
                    </w:r>
                    <w:r>
                      <w:fldChar w:fldCharType="separate"/>
                    </w:r>
                    <w:r w:rsidR="006E3192">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3192" w:rsidRDefault="006E3192">
      <w:r>
        <w:separator/>
      </w:r>
    </w:p>
  </w:footnote>
  <w:footnote w:type="continuationSeparator" w:id="0">
    <w:p w:rsidR="006E3192" w:rsidRDefault="006E31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501CD"/>
    <w:multiLevelType w:val="multilevel"/>
    <w:tmpl w:val="5202ABC2"/>
    <w:lvl w:ilvl="0">
      <w:start w:val="1"/>
      <w:numFmt w:val="decimal"/>
      <w:lvlText w:val="%1"/>
      <w:lvlJc w:val="left"/>
      <w:pPr>
        <w:ind w:left="842" w:hanging="430"/>
      </w:pPr>
      <w:rPr>
        <w:rFonts w:hint="default"/>
        <w:lang w:val="ru-RU" w:eastAsia="ru-RU" w:bidi="ru-RU"/>
      </w:rPr>
    </w:lvl>
    <w:lvl w:ilvl="1">
      <w:start w:val="1"/>
      <w:numFmt w:val="decimal"/>
      <w:lvlText w:val="%1.%2."/>
      <w:lvlJc w:val="left"/>
      <w:pPr>
        <w:ind w:left="842" w:hanging="430"/>
        <w:jc w:val="right"/>
      </w:pPr>
      <w:rPr>
        <w:rFonts w:ascii="Arial" w:eastAsia="Arial" w:hAnsi="Arial" w:cs="Arial" w:hint="default"/>
        <w:b/>
        <w:bCs/>
        <w:spacing w:val="-1"/>
        <w:w w:val="100"/>
        <w:sz w:val="22"/>
        <w:szCs w:val="22"/>
        <w:lang w:val="ru-RU" w:eastAsia="ru-RU" w:bidi="ru-RU"/>
      </w:rPr>
    </w:lvl>
    <w:lvl w:ilvl="2">
      <w:numFmt w:val="bullet"/>
      <w:lvlText w:val="–"/>
      <w:lvlJc w:val="left"/>
      <w:pPr>
        <w:ind w:left="113" w:hanging="202"/>
      </w:pPr>
      <w:rPr>
        <w:rFonts w:ascii="Times New Roman" w:eastAsia="Times New Roman" w:hAnsi="Times New Roman" w:cs="Times New Roman" w:hint="default"/>
        <w:w w:val="99"/>
        <w:sz w:val="20"/>
        <w:szCs w:val="20"/>
        <w:lang w:val="ru-RU" w:eastAsia="ru-RU" w:bidi="ru-RU"/>
      </w:rPr>
    </w:lvl>
    <w:lvl w:ilvl="3">
      <w:numFmt w:val="bullet"/>
      <w:lvlText w:val="•"/>
      <w:lvlJc w:val="left"/>
      <w:pPr>
        <w:ind w:left="2187" w:hanging="202"/>
      </w:pPr>
      <w:rPr>
        <w:rFonts w:hint="default"/>
        <w:lang w:val="ru-RU" w:eastAsia="ru-RU" w:bidi="ru-RU"/>
      </w:rPr>
    </w:lvl>
    <w:lvl w:ilvl="4">
      <w:numFmt w:val="bullet"/>
      <w:lvlText w:val="•"/>
      <w:lvlJc w:val="left"/>
      <w:pPr>
        <w:ind w:left="2861" w:hanging="202"/>
      </w:pPr>
      <w:rPr>
        <w:rFonts w:hint="default"/>
        <w:lang w:val="ru-RU" w:eastAsia="ru-RU" w:bidi="ru-RU"/>
      </w:rPr>
    </w:lvl>
    <w:lvl w:ilvl="5">
      <w:numFmt w:val="bullet"/>
      <w:lvlText w:val="•"/>
      <w:lvlJc w:val="left"/>
      <w:pPr>
        <w:ind w:left="3535" w:hanging="202"/>
      </w:pPr>
      <w:rPr>
        <w:rFonts w:hint="default"/>
        <w:lang w:val="ru-RU" w:eastAsia="ru-RU" w:bidi="ru-RU"/>
      </w:rPr>
    </w:lvl>
    <w:lvl w:ilvl="6">
      <w:numFmt w:val="bullet"/>
      <w:lvlText w:val="•"/>
      <w:lvlJc w:val="left"/>
      <w:pPr>
        <w:ind w:left="4209" w:hanging="202"/>
      </w:pPr>
      <w:rPr>
        <w:rFonts w:hint="default"/>
        <w:lang w:val="ru-RU" w:eastAsia="ru-RU" w:bidi="ru-RU"/>
      </w:rPr>
    </w:lvl>
    <w:lvl w:ilvl="7">
      <w:numFmt w:val="bullet"/>
      <w:lvlText w:val="•"/>
      <w:lvlJc w:val="left"/>
      <w:pPr>
        <w:ind w:left="4883" w:hanging="202"/>
      </w:pPr>
      <w:rPr>
        <w:rFonts w:hint="default"/>
        <w:lang w:val="ru-RU" w:eastAsia="ru-RU" w:bidi="ru-RU"/>
      </w:rPr>
    </w:lvl>
    <w:lvl w:ilvl="8">
      <w:numFmt w:val="bullet"/>
      <w:lvlText w:val="•"/>
      <w:lvlJc w:val="left"/>
      <w:pPr>
        <w:ind w:left="5557" w:hanging="202"/>
      </w:pPr>
      <w:rPr>
        <w:rFonts w:hint="default"/>
        <w:lang w:val="ru-RU" w:eastAsia="ru-RU" w:bidi="ru-RU"/>
      </w:rPr>
    </w:lvl>
  </w:abstractNum>
  <w:abstractNum w:abstractNumId="1">
    <w:nsid w:val="08487001"/>
    <w:multiLevelType w:val="hybridMultilevel"/>
    <w:tmpl w:val="64C68488"/>
    <w:lvl w:ilvl="0" w:tplc="FDF2D520">
      <w:start w:val="1"/>
      <w:numFmt w:val="decimal"/>
      <w:lvlText w:val="%1"/>
      <w:lvlJc w:val="left"/>
      <w:pPr>
        <w:ind w:left="298" w:hanging="299"/>
      </w:pPr>
      <w:rPr>
        <w:rFonts w:ascii="Times New Roman" w:eastAsia="Times New Roman" w:hAnsi="Times New Roman" w:cs="Times New Roman" w:hint="default"/>
        <w:w w:val="100"/>
        <w:sz w:val="20"/>
        <w:szCs w:val="20"/>
        <w:lang w:val="ru-RU" w:eastAsia="ru-RU" w:bidi="ru-RU"/>
      </w:rPr>
    </w:lvl>
    <w:lvl w:ilvl="1" w:tplc="D8FA76A8">
      <w:numFmt w:val="bullet"/>
      <w:lvlText w:val="•"/>
      <w:lvlJc w:val="left"/>
      <w:pPr>
        <w:ind w:left="320" w:hanging="299"/>
      </w:pPr>
      <w:rPr>
        <w:rFonts w:hint="default"/>
        <w:lang w:val="ru-RU" w:eastAsia="ru-RU" w:bidi="ru-RU"/>
      </w:rPr>
    </w:lvl>
    <w:lvl w:ilvl="2" w:tplc="6FDA99DA">
      <w:numFmt w:val="bullet"/>
      <w:lvlText w:val="•"/>
      <w:lvlJc w:val="left"/>
      <w:pPr>
        <w:ind w:left="340" w:hanging="299"/>
      </w:pPr>
      <w:rPr>
        <w:rFonts w:hint="default"/>
        <w:lang w:val="ru-RU" w:eastAsia="ru-RU" w:bidi="ru-RU"/>
      </w:rPr>
    </w:lvl>
    <w:lvl w:ilvl="3" w:tplc="CCB264E2">
      <w:numFmt w:val="bullet"/>
      <w:lvlText w:val="•"/>
      <w:lvlJc w:val="left"/>
      <w:pPr>
        <w:ind w:left="360" w:hanging="299"/>
      </w:pPr>
      <w:rPr>
        <w:rFonts w:hint="default"/>
        <w:lang w:val="ru-RU" w:eastAsia="ru-RU" w:bidi="ru-RU"/>
      </w:rPr>
    </w:lvl>
    <w:lvl w:ilvl="4" w:tplc="9120EE96">
      <w:numFmt w:val="bullet"/>
      <w:lvlText w:val="•"/>
      <w:lvlJc w:val="left"/>
      <w:pPr>
        <w:ind w:left="380" w:hanging="299"/>
      </w:pPr>
      <w:rPr>
        <w:rFonts w:hint="default"/>
        <w:lang w:val="ru-RU" w:eastAsia="ru-RU" w:bidi="ru-RU"/>
      </w:rPr>
    </w:lvl>
    <w:lvl w:ilvl="5" w:tplc="7FCC2090">
      <w:numFmt w:val="bullet"/>
      <w:lvlText w:val="•"/>
      <w:lvlJc w:val="left"/>
      <w:pPr>
        <w:ind w:left="400" w:hanging="299"/>
      </w:pPr>
      <w:rPr>
        <w:rFonts w:hint="default"/>
        <w:lang w:val="ru-RU" w:eastAsia="ru-RU" w:bidi="ru-RU"/>
      </w:rPr>
    </w:lvl>
    <w:lvl w:ilvl="6" w:tplc="90A6ADCC">
      <w:numFmt w:val="bullet"/>
      <w:lvlText w:val="•"/>
      <w:lvlJc w:val="left"/>
      <w:pPr>
        <w:ind w:left="420" w:hanging="299"/>
      </w:pPr>
      <w:rPr>
        <w:rFonts w:hint="default"/>
        <w:lang w:val="ru-RU" w:eastAsia="ru-RU" w:bidi="ru-RU"/>
      </w:rPr>
    </w:lvl>
    <w:lvl w:ilvl="7" w:tplc="1CC87C58">
      <w:numFmt w:val="bullet"/>
      <w:lvlText w:val="•"/>
      <w:lvlJc w:val="left"/>
      <w:pPr>
        <w:ind w:left="441" w:hanging="299"/>
      </w:pPr>
      <w:rPr>
        <w:rFonts w:hint="default"/>
        <w:lang w:val="ru-RU" w:eastAsia="ru-RU" w:bidi="ru-RU"/>
      </w:rPr>
    </w:lvl>
    <w:lvl w:ilvl="8" w:tplc="CB6441F4">
      <w:numFmt w:val="bullet"/>
      <w:lvlText w:val="•"/>
      <w:lvlJc w:val="left"/>
      <w:pPr>
        <w:ind w:left="461" w:hanging="299"/>
      </w:pPr>
      <w:rPr>
        <w:rFonts w:hint="default"/>
        <w:lang w:val="ru-RU" w:eastAsia="ru-RU" w:bidi="ru-RU"/>
      </w:rPr>
    </w:lvl>
  </w:abstractNum>
  <w:abstractNum w:abstractNumId="2">
    <w:nsid w:val="148C6F22"/>
    <w:multiLevelType w:val="multilevel"/>
    <w:tmpl w:val="18480412"/>
    <w:lvl w:ilvl="0">
      <w:start w:val="2"/>
      <w:numFmt w:val="decimal"/>
      <w:lvlText w:val="%1"/>
      <w:lvlJc w:val="left"/>
      <w:pPr>
        <w:ind w:left="1993" w:hanging="430"/>
      </w:pPr>
      <w:rPr>
        <w:rFonts w:hint="default"/>
        <w:lang w:val="ru-RU" w:eastAsia="ru-RU" w:bidi="ru-RU"/>
      </w:rPr>
    </w:lvl>
    <w:lvl w:ilvl="1">
      <w:start w:val="1"/>
      <w:numFmt w:val="decimal"/>
      <w:lvlText w:val="%1.%2."/>
      <w:lvlJc w:val="left"/>
      <w:pPr>
        <w:ind w:left="1993" w:hanging="430"/>
      </w:pPr>
      <w:rPr>
        <w:rFonts w:ascii="Arial" w:eastAsia="Arial" w:hAnsi="Arial" w:cs="Arial" w:hint="default"/>
        <w:b/>
        <w:bCs/>
        <w:spacing w:val="-1"/>
        <w:w w:val="100"/>
        <w:sz w:val="22"/>
        <w:szCs w:val="22"/>
        <w:lang w:val="ru-RU" w:eastAsia="ru-RU" w:bidi="ru-RU"/>
      </w:rPr>
    </w:lvl>
    <w:lvl w:ilvl="2">
      <w:numFmt w:val="bullet"/>
      <w:lvlText w:val="–"/>
      <w:lvlJc w:val="left"/>
      <w:pPr>
        <w:ind w:left="113" w:hanging="166"/>
      </w:pPr>
      <w:rPr>
        <w:rFonts w:ascii="Times New Roman" w:eastAsia="Times New Roman" w:hAnsi="Times New Roman" w:cs="Times New Roman" w:hint="default"/>
        <w:w w:val="99"/>
        <w:sz w:val="20"/>
        <w:szCs w:val="20"/>
        <w:lang w:val="ru-RU" w:eastAsia="ru-RU" w:bidi="ru-RU"/>
      </w:rPr>
    </w:lvl>
    <w:lvl w:ilvl="3">
      <w:numFmt w:val="bullet"/>
      <w:lvlText w:val="•"/>
      <w:lvlJc w:val="left"/>
      <w:pPr>
        <w:ind w:left="3089" w:hanging="166"/>
      </w:pPr>
      <w:rPr>
        <w:rFonts w:hint="default"/>
        <w:lang w:val="ru-RU" w:eastAsia="ru-RU" w:bidi="ru-RU"/>
      </w:rPr>
    </w:lvl>
    <w:lvl w:ilvl="4">
      <w:numFmt w:val="bullet"/>
      <w:lvlText w:val="•"/>
      <w:lvlJc w:val="left"/>
      <w:pPr>
        <w:ind w:left="3634" w:hanging="166"/>
      </w:pPr>
      <w:rPr>
        <w:rFonts w:hint="default"/>
        <w:lang w:val="ru-RU" w:eastAsia="ru-RU" w:bidi="ru-RU"/>
      </w:rPr>
    </w:lvl>
    <w:lvl w:ilvl="5">
      <w:numFmt w:val="bullet"/>
      <w:lvlText w:val="•"/>
      <w:lvlJc w:val="left"/>
      <w:pPr>
        <w:ind w:left="4179" w:hanging="166"/>
      </w:pPr>
      <w:rPr>
        <w:rFonts w:hint="default"/>
        <w:lang w:val="ru-RU" w:eastAsia="ru-RU" w:bidi="ru-RU"/>
      </w:rPr>
    </w:lvl>
    <w:lvl w:ilvl="6">
      <w:numFmt w:val="bullet"/>
      <w:lvlText w:val="•"/>
      <w:lvlJc w:val="left"/>
      <w:pPr>
        <w:ind w:left="4724" w:hanging="166"/>
      </w:pPr>
      <w:rPr>
        <w:rFonts w:hint="default"/>
        <w:lang w:val="ru-RU" w:eastAsia="ru-RU" w:bidi="ru-RU"/>
      </w:rPr>
    </w:lvl>
    <w:lvl w:ilvl="7">
      <w:numFmt w:val="bullet"/>
      <w:lvlText w:val="•"/>
      <w:lvlJc w:val="left"/>
      <w:pPr>
        <w:ind w:left="5269" w:hanging="166"/>
      </w:pPr>
      <w:rPr>
        <w:rFonts w:hint="default"/>
        <w:lang w:val="ru-RU" w:eastAsia="ru-RU" w:bidi="ru-RU"/>
      </w:rPr>
    </w:lvl>
    <w:lvl w:ilvl="8">
      <w:numFmt w:val="bullet"/>
      <w:lvlText w:val="•"/>
      <w:lvlJc w:val="left"/>
      <w:pPr>
        <w:ind w:left="5814" w:hanging="166"/>
      </w:pPr>
      <w:rPr>
        <w:rFonts w:hint="default"/>
        <w:lang w:val="ru-RU" w:eastAsia="ru-RU" w:bidi="ru-RU"/>
      </w:rPr>
    </w:lvl>
  </w:abstractNum>
  <w:abstractNum w:abstractNumId="3">
    <w:nsid w:val="162D7779"/>
    <w:multiLevelType w:val="multilevel"/>
    <w:tmpl w:val="30885380"/>
    <w:lvl w:ilvl="0">
      <w:start w:val="3"/>
      <w:numFmt w:val="decimal"/>
      <w:lvlText w:val="%1"/>
      <w:lvlJc w:val="left"/>
      <w:pPr>
        <w:ind w:left="1157" w:hanging="430"/>
      </w:pPr>
      <w:rPr>
        <w:rFonts w:hint="default"/>
        <w:lang w:val="ru-RU" w:eastAsia="ru-RU" w:bidi="ru-RU"/>
      </w:rPr>
    </w:lvl>
    <w:lvl w:ilvl="1">
      <w:start w:val="2"/>
      <w:numFmt w:val="decimal"/>
      <w:lvlText w:val="%1.%2."/>
      <w:lvlJc w:val="left"/>
      <w:pPr>
        <w:ind w:left="1157" w:hanging="430"/>
        <w:jc w:val="right"/>
      </w:pPr>
      <w:rPr>
        <w:rFonts w:ascii="Arial" w:eastAsia="Arial" w:hAnsi="Arial" w:cs="Arial" w:hint="default"/>
        <w:b/>
        <w:bCs/>
        <w:spacing w:val="-1"/>
        <w:w w:val="100"/>
        <w:sz w:val="22"/>
        <w:szCs w:val="22"/>
        <w:lang w:val="ru-RU" w:eastAsia="ru-RU" w:bidi="ru-RU"/>
      </w:rPr>
    </w:lvl>
    <w:lvl w:ilvl="2">
      <w:numFmt w:val="bullet"/>
      <w:lvlText w:val="•"/>
      <w:lvlJc w:val="left"/>
      <w:pPr>
        <w:ind w:left="2308" w:hanging="430"/>
      </w:pPr>
      <w:rPr>
        <w:rFonts w:hint="default"/>
        <w:lang w:val="ru-RU" w:eastAsia="ru-RU" w:bidi="ru-RU"/>
      </w:rPr>
    </w:lvl>
    <w:lvl w:ilvl="3">
      <w:numFmt w:val="bullet"/>
      <w:lvlText w:val="•"/>
      <w:lvlJc w:val="left"/>
      <w:pPr>
        <w:ind w:left="2883" w:hanging="430"/>
      </w:pPr>
      <w:rPr>
        <w:rFonts w:hint="default"/>
        <w:lang w:val="ru-RU" w:eastAsia="ru-RU" w:bidi="ru-RU"/>
      </w:rPr>
    </w:lvl>
    <w:lvl w:ilvl="4">
      <w:numFmt w:val="bullet"/>
      <w:lvlText w:val="•"/>
      <w:lvlJc w:val="left"/>
      <w:pPr>
        <w:ind w:left="3457" w:hanging="430"/>
      </w:pPr>
      <w:rPr>
        <w:rFonts w:hint="default"/>
        <w:lang w:val="ru-RU" w:eastAsia="ru-RU" w:bidi="ru-RU"/>
      </w:rPr>
    </w:lvl>
    <w:lvl w:ilvl="5">
      <w:numFmt w:val="bullet"/>
      <w:lvlText w:val="•"/>
      <w:lvlJc w:val="left"/>
      <w:pPr>
        <w:ind w:left="4032" w:hanging="430"/>
      </w:pPr>
      <w:rPr>
        <w:rFonts w:hint="default"/>
        <w:lang w:val="ru-RU" w:eastAsia="ru-RU" w:bidi="ru-RU"/>
      </w:rPr>
    </w:lvl>
    <w:lvl w:ilvl="6">
      <w:numFmt w:val="bullet"/>
      <w:lvlText w:val="•"/>
      <w:lvlJc w:val="left"/>
      <w:pPr>
        <w:ind w:left="4606" w:hanging="430"/>
      </w:pPr>
      <w:rPr>
        <w:rFonts w:hint="default"/>
        <w:lang w:val="ru-RU" w:eastAsia="ru-RU" w:bidi="ru-RU"/>
      </w:rPr>
    </w:lvl>
    <w:lvl w:ilvl="7">
      <w:numFmt w:val="bullet"/>
      <w:lvlText w:val="•"/>
      <w:lvlJc w:val="left"/>
      <w:pPr>
        <w:ind w:left="5181" w:hanging="430"/>
      </w:pPr>
      <w:rPr>
        <w:rFonts w:hint="default"/>
        <w:lang w:val="ru-RU" w:eastAsia="ru-RU" w:bidi="ru-RU"/>
      </w:rPr>
    </w:lvl>
    <w:lvl w:ilvl="8">
      <w:numFmt w:val="bullet"/>
      <w:lvlText w:val="•"/>
      <w:lvlJc w:val="left"/>
      <w:pPr>
        <w:ind w:left="5755" w:hanging="430"/>
      </w:pPr>
      <w:rPr>
        <w:rFonts w:hint="default"/>
        <w:lang w:val="ru-RU" w:eastAsia="ru-RU" w:bidi="ru-RU"/>
      </w:rPr>
    </w:lvl>
  </w:abstractNum>
  <w:abstractNum w:abstractNumId="4">
    <w:nsid w:val="282547E1"/>
    <w:multiLevelType w:val="hybridMultilevel"/>
    <w:tmpl w:val="307A0A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A3A37E5"/>
    <w:multiLevelType w:val="hybridMultilevel"/>
    <w:tmpl w:val="0C8A80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34B12AA"/>
    <w:multiLevelType w:val="hybridMultilevel"/>
    <w:tmpl w:val="8E4C9614"/>
    <w:lvl w:ilvl="0" w:tplc="2318ACC6">
      <w:numFmt w:val="bullet"/>
      <w:lvlText w:val="–"/>
      <w:lvlJc w:val="left"/>
      <w:pPr>
        <w:ind w:left="113" w:hanging="164"/>
      </w:pPr>
      <w:rPr>
        <w:rFonts w:ascii="Times New Roman" w:eastAsia="Times New Roman" w:hAnsi="Times New Roman" w:cs="Times New Roman" w:hint="default"/>
        <w:w w:val="99"/>
        <w:sz w:val="20"/>
        <w:szCs w:val="20"/>
        <w:lang w:val="ru-RU" w:eastAsia="ru-RU" w:bidi="ru-RU"/>
      </w:rPr>
    </w:lvl>
    <w:lvl w:ilvl="1" w:tplc="D3364470">
      <w:numFmt w:val="bullet"/>
      <w:lvlText w:val="•"/>
      <w:lvlJc w:val="left"/>
      <w:pPr>
        <w:ind w:left="798" w:hanging="164"/>
      </w:pPr>
      <w:rPr>
        <w:rFonts w:hint="default"/>
        <w:lang w:val="ru-RU" w:eastAsia="ru-RU" w:bidi="ru-RU"/>
      </w:rPr>
    </w:lvl>
    <w:lvl w:ilvl="2" w:tplc="E2068C20">
      <w:numFmt w:val="bullet"/>
      <w:lvlText w:val="•"/>
      <w:lvlJc w:val="left"/>
      <w:pPr>
        <w:ind w:left="1476" w:hanging="164"/>
      </w:pPr>
      <w:rPr>
        <w:rFonts w:hint="default"/>
        <w:lang w:val="ru-RU" w:eastAsia="ru-RU" w:bidi="ru-RU"/>
      </w:rPr>
    </w:lvl>
    <w:lvl w:ilvl="3" w:tplc="2F5A0C00">
      <w:numFmt w:val="bullet"/>
      <w:lvlText w:val="•"/>
      <w:lvlJc w:val="left"/>
      <w:pPr>
        <w:ind w:left="2155" w:hanging="164"/>
      </w:pPr>
      <w:rPr>
        <w:rFonts w:hint="default"/>
        <w:lang w:val="ru-RU" w:eastAsia="ru-RU" w:bidi="ru-RU"/>
      </w:rPr>
    </w:lvl>
    <w:lvl w:ilvl="4" w:tplc="ABC2D06C">
      <w:numFmt w:val="bullet"/>
      <w:lvlText w:val="•"/>
      <w:lvlJc w:val="left"/>
      <w:pPr>
        <w:ind w:left="2833" w:hanging="164"/>
      </w:pPr>
      <w:rPr>
        <w:rFonts w:hint="default"/>
        <w:lang w:val="ru-RU" w:eastAsia="ru-RU" w:bidi="ru-RU"/>
      </w:rPr>
    </w:lvl>
    <w:lvl w:ilvl="5" w:tplc="5BCC3CEA">
      <w:numFmt w:val="bullet"/>
      <w:lvlText w:val="•"/>
      <w:lvlJc w:val="left"/>
      <w:pPr>
        <w:ind w:left="3512" w:hanging="164"/>
      </w:pPr>
      <w:rPr>
        <w:rFonts w:hint="default"/>
        <w:lang w:val="ru-RU" w:eastAsia="ru-RU" w:bidi="ru-RU"/>
      </w:rPr>
    </w:lvl>
    <w:lvl w:ilvl="6" w:tplc="57E096F0">
      <w:numFmt w:val="bullet"/>
      <w:lvlText w:val="•"/>
      <w:lvlJc w:val="left"/>
      <w:pPr>
        <w:ind w:left="4190" w:hanging="164"/>
      </w:pPr>
      <w:rPr>
        <w:rFonts w:hint="default"/>
        <w:lang w:val="ru-RU" w:eastAsia="ru-RU" w:bidi="ru-RU"/>
      </w:rPr>
    </w:lvl>
    <w:lvl w:ilvl="7" w:tplc="F5D8F59E">
      <w:numFmt w:val="bullet"/>
      <w:lvlText w:val="•"/>
      <w:lvlJc w:val="left"/>
      <w:pPr>
        <w:ind w:left="4869" w:hanging="164"/>
      </w:pPr>
      <w:rPr>
        <w:rFonts w:hint="default"/>
        <w:lang w:val="ru-RU" w:eastAsia="ru-RU" w:bidi="ru-RU"/>
      </w:rPr>
    </w:lvl>
    <w:lvl w:ilvl="8" w:tplc="6CF6B1C8">
      <w:numFmt w:val="bullet"/>
      <w:lvlText w:val="•"/>
      <w:lvlJc w:val="left"/>
      <w:pPr>
        <w:ind w:left="5547" w:hanging="164"/>
      </w:pPr>
      <w:rPr>
        <w:rFonts w:hint="default"/>
        <w:lang w:val="ru-RU" w:eastAsia="ru-RU" w:bidi="ru-RU"/>
      </w:rPr>
    </w:lvl>
  </w:abstractNum>
  <w:abstractNum w:abstractNumId="7">
    <w:nsid w:val="39A361FC"/>
    <w:multiLevelType w:val="hybridMultilevel"/>
    <w:tmpl w:val="7DA49FC6"/>
    <w:lvl w:ilvl="0" w:tplc="03B207F0">
      <w:start w:val="1"/>
      <w:numFmt w:val="decimal"/>
      <w:lvlText w:val="%1."/>
      <w:lvlJc w:val="left"/>
      <w:pPr>
        <w:ind w:left="113" w:hanging="228"/>
      </w:pPr>
      <w:rPr>
        <w:rFonts w:ascii="Times New Roman" w:eastAsia="Times New Roman" w:hAnsi="Times New Roman" w:cs="Times New Roman" w:hint="default"/>
        <w:spacing w:val="0"/>
        <w:w w:val="99"/>
        <w:sz w:val="20"/>
        <w:szCs w:val="20"/>
        <w:lang w:val="ru-RU" w:eastAsia="ru-RU" w:bidi="ru-RU"/>
      </w:rPr>
    </w:lvl>
    <w:lvl w:ilvl="1" w:tplc="E13C3C8E">
      <w:numFmt w:val="bullet"/>
      <w:lvlText w:val="•"/>
      <w:lvlJc w:val="left"/>
      <w:pPr>
        <w:ind w:left="798" w:hanging="228"/>
      </w:pPr>
      <w:rPr>
        <w:rFonts w:hint="default"/>
        <w:lang w:val="ru-RU" w:eastAsia="ru-RU" w:bidi="ru-RU"/>
      </w:rPr>
    </w:lvl>
    <w:lvl w:ilvl="2" w:tplc="915CF21C">
      <w:numFmt w:val="bullet"/>
      <w:lvlText w:val="•"/>
      <w:lvlJc w:val="left"/>
      <w:pPr>
        <w:ind w:left="1476" w:hanging="228"/>
      </w:pPr>
      <w:rPr>
        <w:rFonts w:hint="default"/>
        <w:lang w:val="ru-RU" w:eastAsia="ru-RU" w:bidi="ru-RU"/>
      </w:rPr>
    </w:lvl>
    <w:lvl w:ilvl="3" w:tplc="B36CC1A6">
      <w:numFmt w:val="bullet"/>
      <w:lvlText w:val="•"/>
      <w:lvlJc w:val="left"/>
      <w:pPr>
        <w:ind w:left="2155" w:hanging="228"/>
      </w:pPr>
      <w:rPr>
        <w:rFonts w:hint="default"/>
        <w:lang w:val="ru-RU" w:eastAsia="ru-RU" w:bidi="ru-RU"/>
      </w:rPr>
    </w:lvl>
    <w:lvl w:ilvl="4" w:tplc="8EDC323C">
      <w:numFmt w:val="bullet"/>
      <w:lvlText w:val="•"/>
      <w:lvlJc w:val="left"/>
      <w:pPr>
        <w:ind w:left="2833" w:hanging="228"/>
      </w:pPr>
      <w:rPr>
        <w:rFonts w:hint="default"/>
        <w:lang w:val="ru-RU" w:eastAsia="ru-RU" w:bidi="ru-RU"/>
      </w:rPr>
    </w:lvl>
    <w:lvl w:ilvl="5" w:tplc="AB2E73FE">
      <w:numFmt w:val="bullet"/>
      <w:lvlText w:val="•"/>
      <w:lvlJc w:val="left"/>
      <w:pPr>
        <w:ind w:left="3512" w:hanging="228"/>
      </w:pPr>
      <w:rPr>
        <w:rFonts w:hint="default"/>
        <w:lang w:val="ru-RU" w:eastAsia="ru-RU" w:bidi="ru-RU"/>
      </w:rPr>
    </w:lvl>
    <w:lvl w:ilvl="6" w:tplc="5124497C">
      <w:numFmt w:val="bullet"/>
      <w:lvlText w:val="•"/>
      <w:lvlJc w:val="left"/>
      <w:pPr>
        <w:ind w:left="4190" w:hanging="228"/>
      </w:pPr>
      <w:rPr>
        <w:rFonts w:hint="default"/>
        <w:lang w:val="ru-RU" w:eastAsia="ru-RU" w:bidi="ru-RU"/>
      </w:rPr>
    </w:lvl>
    <w:lvl w:ilvl="7" w:tplc="88906BDE">
      <w:numFmt w:val="bullet"/>
      <w:lvlText w:val="•"/>
      <w:lvlJc w:val="left"/>
      <w:pPr>
        <w:ind w:left="4869" w:hanging="228"/>
      </w:pPr>
      <w:rPr>
        <w:rFonts w:hint="default"/>
        <w:lang w:val="ru-RU" w:eastAsia="ru-RU" w:bidi="ru-RU"/>
      </w:rPr>
    </w:lvl>
    <w:lvl w:ilvl="8" w:tplc="82A6C16C">
      <w:numFmt w:val="bullet"/>
      <w:lvlText w:val="•"/>
      <w:lvlJc w:val="left"/>
      <w:pPr>
        <w:ind w:left="5547" w:hanging="228"/>
      </w:pPr>
      <w:rPr>
        <w:rFonts w:hint="default"/>
        <w:lang w:val="ru-RU" w:eastAsia="ru-RU" w:bidi="ru-RU"/>
      </w:rPr>
    </w:lvl>
  </w:abstractNum>
  <w:abstractNum w:abstractNumId="8">
    <w:nsid w:val="41580427"/>
    <w:multiLevelType w:val="hybridMultilevel"/>
    <w:tmpl w:val="0B62F7C4"/>
    <w:lvl w:ilvl="0" w:tplc="BF1E69D0">
      <w:numFmt w:val="bullet"/>
      <w:lvlText w:val="–"/>
      <w:lvlJc w:val="left"/>
      <w:pPr>
        <w:ind w:left="113" w:hanging="152"/>
      </w:pPr>
      <w:rPr>
        <w:rFonts w:ascii="Times New Roman" w:eastAsia="Times New Roman" w:hAnsi="Times New Roman" w:cs="Times New Roman" w:hint="default"/>
        <w:w w:val="99"/>
        <w:sz w:val="20"/>
        <w:szCs w:val="20"/>
        <w:lang w:val="ru-RU" w:eastAsia="ru-RU" w:bidi="ru-RU"/>
      </w:rPr>
    </w:lvl>
    <w:lvl w:ilvl="1" w:tplc="C096F1FE">
      <w:numFmt w:val="bullet"/>
      <w:lvlText w:val="•"/>
      <w:lvlJc w:val="left"/>
      <w:pPr>
        <w:ind w:left="798" w:hanging="152"/>
      </w:pPr>
      <w:rPr>
        <w:rFonts w:hint="default"/>
        <w:lang w:val="ru-RU" w:eastAsia="ru-RU" w:bidi="ru-RU"/>
      </w:rPr>
    </w:lvl>
    <w:lvl w:ilvl="2" w:tplc="5D48F74A">
      <w:numFmt w:val="bullet"/>
      <w:lvlText w:val="•"/>
      <w:lvlJc w:val="left"/>
      <w:pPr>
        <w:ind w:left="1476" w:hanging="152"/>
      </w:pPr>
      <w:rPr>
        <w:rFonts w:hint="default"/>
        <w:lang w:val="ru-RU" w:eastAsia="ru-RU" w:bidi="ru-RU"/>
      </w:rPr>
    </w:lvl>
    <w:lvl w:ilvl="3" w:tplc="8918C53A">
      <w:numFmt w:val="bullet"/>
      <w:lvlText w:val="•"/>
      <w:lvlJc w:val="left"/>
      <w:pPr>
        <w:ind w:left="2155" w:hanging="152"/>
      </w:pPr>
      <w:rPr>
        <w:rFonts w:hint="default"/>
        <w:lang w:val="ru-RU" w:eastAsia="ru-RU" w:bidi="ru-RU"/>
      </w:rPr>
    </w:lvl>
    <w:lvl w:ilvl="4" w:tplc="B7B88FCE">
      <w:numFmt w:val="bullet"/>
      <w:lvlText w:val="•"/>
      <w:lvlJc w:val="left"/>
      <w:pPr>
        <w:ind w:left="2833" w:hanging="152"/>
      </w:pPr>
      <w:rPr>
        <w:rFonts w:hint="default"/>
        <w:lang w:val="ru-RU" w:eastAsia="ru-RU" w:bidi="ru-RU"/>
      </w:rPr>
    </w:lvl>
    <w:lvl w:ilvl="5" w:tplc="6A8CEAF6">
      <w:numFmt w:val="bullet"/>
      <w:lvlText w:val="•"/>
      <w:lvlJc w:val="left"/>
      <w:pPr>
        <w:ind w:left="3512" w:hanging="152"/>
      </w:pPr>
      <w:rPr>
        <w:rFonts w:hint="default"/>
        <w:lang w:val="ru-RU" w:eastAsia="ru-RU" w:bidi="ru-RU"/>
      </w:rPr>
    </w:lvl>
    <w:lvl w:ilvl="6" w:tplc="72B052FE">
      <w:numFmt w:val="bullet"/>
      <w:lvlText w:val="•"/>
      <w:lvlJc w:val="left"/>
      <w:pPr>
        <w:ind w:left="4190" w:hanging="152"/>
      </w:pPr>
      <w:rPr>
        <w:rFonts w:hint="default"/>
        <w:lang w:val="ru-RU" w:eastAsia="ru-RU" w:bidi="ru-RU"/>
      </w:rPr>
    </w:lvl>
    <w:lvl w:ilvl="7" w:tplc="73D062CA">
      <w:numFmt w:val="bullet"/>
      <w:lvlText w:val="•"/>
      <w:lvlJc w:val="left"/>
      <w:pPr>
        <w:ind w:left="4869" w:hanging="152"/>
      </w:pPr>
      <w:rPr>
        <w:rFonts w:hint="default"/>
        <w:lang w:val="ru-RU" w:eastAsia="ru-RU" w:bidi="ru-RU"/>
      </w:rPr>
    </w:lvl>
    <w:lvl w:ilvl="8" w:tplc="38EAF824">
      <w:numFmt w:val="bullet"/>
      <w:lvlText w:val="•"/>
      <w:lvlJc w:val="left"/>
      <w:pPr>
        <w:ind w:left="5547" w:hanging="152"/>
      </w:pPr>
      <w:rPr>
        <w:rFonts w:hint="default"/>
        <w:lang w:val="ru-RU" w:eastAsia="ru-RU" w:bidi="ru-RU"/>
      </w:rPr>
    </w:lvl>
  </w:abstractNum>
  <w:abstractNum w:abstractNumId="9">
    <w:nsid w:val="49BA2448"/>
    <w:multiLevelType w:val="multilevel"/>
    <w:tmpl w:val="49DC05FE"/>
    <w:lvl w:ilvl="0">
      <w:start w:val="4"/>
      <w:numFmt w:val="decimal"/>
      <w:lvlText w:val="%1"/>
      <w:lvlJc w:val="left"/>
      <w:pPr>
        <w:ind w:left="1764" w:hanging="430"/>
      </w:pPr>
      <w:rPr>
        <w:rFonts w:hint="default"/>
        <w:lang w:val="ru-RU" w:eastAsia="ru-RU" w:bidi="ru-RU"/>
      </w:rPr>
    </w:lvl>
    <w:lvl w:ilvl="1">
      <w:start w:val="1"/>
      <w:numFmt w:val="decimal"/>
      <w:lvlText w:val="%1.%2."/>
      <w:lvlJc w:val="left"/>
      <w:pPr>
        <w:ind w:left="1764" w:hanging="430"/>
        <w:jc w:val="right"/>
      </w:pPr>
      <w:rPr>
        <w:rFonts w:ascii="Arial" w:eastAsia="Arial" w:hAnsi="Arial" w:cs="Arial" w:hint="default"/>
        <w:b/>
        <w:bCs/>
        <w:spacing w:val="-1"/>
        <w:w w:val="100"/>
        <w:sz w:val="22"/>
        <w:szCs w:val="22"/>
        <w:lang w:val="ru-RU" w:eastAsia="ru-RU" w:bidi="ru-RU"/>
      </w:rPr>
    </w:lvl>
    <w:lvl w:ilvl="2">
      <w:numFmt w:val="bullet"/>
      <w:lvlText w:val="•"/>
      <w:lvlJc w:val="left"/>
      <w:pPr>
        <w:ind w:left="2376" w:hanging="430"/>
      </w:pPr>
      <w:rPr>
        <w:rFonts w:hint="default"/>
        <w:lang w:val="ru-RU" w:eastAsia="ru-RU" w:bidi="ru-RU"/>
      </w:rPr>
    </w:lvl>
    <w:lvl w:ilvl="3">
      <w:numFmt w:val="bullet"/>
      <w:lvlText w:val="•"/>
      <w:lvlJc w:val="left"/>
      <w:pPr>
        <w:ind w:left="2432" w:hanging="430"/>
      </w:pPr>
      <w:rPr>
        <w:rFonts w:hint="default"/>
        <w:lang w:val="ru-RU" w:eastAsia="ru-RU" w:bidi="ru-RU"/>
      </w:rPr>
    </w:lvl>
    <w:lvl w:ilvl="4">
      <w:numFmt w:val="bullet"/>
      <w:lvlText w:val="•"/>
      <w:lvlJc w:val="left"/>
      <w:pPr>
        <w:ind w:left="2488" w:hanging="430"/>
      </w:pPr>
      <w:rPr>
        <w:rFonts w:hint="default"/>
        <w:lang w:val="ru-RU" w:eastAsia="ru-RU" w:bidi="ru-RU"/>
      </w:rPr>
    </w:lvl>
    <w:lvl w:ilvl="5">
      <w:numFmt w:val="bullet"/>
      <w:lvlText w:val="•"/>
      <w:lvlJc w:val="left"/>
      <w:pPr>
        <w:ind w:left="2544" w:hanging="430"/>
      </w:pPr>
      <w:rPr>
        <w:rFonts w:hint="default"/>
        <w:lang w:val="ru-RU" w:eastAsia="ru-RU" w:bidi="ru-RU"/>
      </w:rPr>
    </w:lvl>
    <w:lvl w:ilvl="6">
      <w:numFmt w:val="bullet"/>
      <w:lvlText w:val="•"/>
      <w:lvlJc w:val="left"/>
      <w:pPr>
        <w:ind w:left="2600" w:hanging="430"/>
      </w:pPr>
      <w:rPr>
        <w:rFonts w:hint="default"/>
        <w:lang w:val="ru-RU" w:eastAsia="ru-RU" w:bidi="ru-RU"/>
      </w:rPr>
    </w:lvl>
    <w:lvl w:ilvl="7">
      <w:numFmt w:val="bullet"/>
      <w:lvlText w:val="•"/>
      <w:lvlJc w:val="left"/>
      <w:pPr>
        <w:ind w:left="2656" w:hanging="430"/>
      </w:pPr>
      <w:rPr>
        <w:rFonts w:hint="default"/>
        <w:lang w:val="ru-RU" w:eastAsia="ru-RU" w:bidi="ru-RU"/>
      </w:rPr>
    </w:lvl>
    <w:lvl w:ilvl="8">
      <w:numFmt w:val="bullet"/>
      <w:lvlText w:val="•"/>
      <w:lvlJc w:val="left"/>
      <w:pPr>
        <w:ind w:left="2712" w:hanging="430"/>
      </w:pPr>
      <w:rPr>
        <w:rFonts w:hint="default"/>
        <w:lang w:val="ru-RU" w:eastAsia="ru-RU" w:bidi="ru-RU"/>
      </w:rPr>
    </w:lvl>
  </w:abstractNum>
  <w:abstractNum w:abstractNumId="10">
    <w:nsid w:val="4FAF390E"/>
    <w:multiLevelType w:val="hybridMultilevel"/>
    <w:tmpl w:val="F4B0978C"/>
    <w:lvl w:ilvl="0" w:tplc="457E62D8">
      <w:start w:val="1"/>
      <w:numFmt w:val="decimal"/>
      <w:lvlText w:val="%1."/>
      <w:lvlJc w:val="left"/>
      <w:pPr>
        <w:ind w:left="113" w:hanging="204"/>
      </w:pPr>
      <w:rPr>
        <w:rFonts w:ascii="Times New Roman" w:eastAsia="Times New Roman" w:hAnsi="Times New Roman" w:cs="Times New Roman" w:hint="default"/>
        <w:spacing w:val="0"/>
        <w:w w:val="99"/>
        <w:sz w:val="20"/>
        <w:szCs w:val="20"/>
        <w:lang w:val="ru-RU" w:eastAsia="ru-RU" w:bidi="ru-RU"/>
      </w:rPr>
    </w:lvl>
    <w:lvl w:ilvl="1" w:tplc="815C4ED8">
      <w:numFmt w:val="bullet"/>
      <w:lvlText w:val="•"/>
      <w:lvlJc w:val="left"/>
      <w:pPr>
        <w:ind w:left="798" w:hanging="204"/>
      </w:pPr>
      <w:rPr>
        <w:rFonts w:hint="default"/>
        <w:lang w:val="ru-RU" w:eastAsia="ru-RU" w:bidi="ru-RU"/>
      </w:rPr>
    </w:lvl>
    <w:lvl w:ilvl="2" w:tplc="0AB2C044">
      <w:numFmt w:val="bullet"/>
      <w:lvlText w:val="•"/>
      <w:lvlJc w:val="left"/>
      <w:pPr>
        <w:ind w:left="1476" w:hanging="204"/>
      </w:pPr>
      <w:rPr>
        <w:rFonts w:hint="default"/>
        <w:lang w:val="ru-RU" w:eastAsia="ru-RU" w:bidi="ru-RU"/>
      </w:rPr>
    </w:lvl>
    <w:lvl w:ilvl="3" w:tplc="987669BC">
      <w:numFmt w:val="bullet"/>
      <w:lvlText w:val="•"/>
      <w:lvlJc w:val="left"/>
      <w:pPr>
        <w:ind w:left="2155" w:hanging="204"/>
      </w:pPr>
      <w:rPr>
        <w:rFonts w:hint="default"/>
        <w:lang w:val="ru-RU" w:eastAsia="ru-RU" w:bidi="ru-RU"/>
      </w:rPr>
    </w:lvl>
    <w:lvl w:ilvl="4" w:tplc="EF6CACC4">
      <w:numFmt w:val="bullet"/>
      <w:lvlText w:val="•"/>
      <w:lvlJc w:val="left"/>
      <w:pPr>
        <w:ind w:left="2833" w:hanging="204"/>
      </w:pPr>
      <w:rPr>
        <w:rFonts w:hint="default"/>
        <w:lang w:val="ru-RU" w:eastAsia="ru-RU" w:bidi="ru-RU"/>
      </w:rPr>
    </w:lvl>
    <w:lvl w:ilvl="5" w:tplc="7A188A24">
      <w:numFmt w:val="bullet"/>
      <w:lvlText w:val="•"/>
      <w:lvlJc w:val="left"/>
      <w:pPr>
        <w:ind w:left="3512" w:hanging="204"/>
      </w:pPr>
      <w:rPr>
        <w:rFonts w:hint="default"/>
        <w:lang w:val="ru-RU" w:eastAsia="ru-RU" w:bidi="ru-RU"/>
      </w:rPr>
    </w:lvl>
    <w:lvl w:ilvl="6" w:tplc="07780390">
      <w:numFmt w:val="bullet"/>
      <w:lvlText w:val="•"/>
      <w:lvlJc w:val="left"/>
      <w:pPr>
        <w:ind w:left="4190" w:hanging="204"/>
      </w:pPr>
      <w:rPr>
        <w:rFonts w:hint="default"/>
        <w:lang w:val="ru-RU" w:eastAsia="ru-RU" w:bidi="ru-RU"/>
      </w:rPr>
    </w:lvl>
    <w:lvl w:ilvl="7" w:tplc="1D30219C">
      <w:numFmt w:val="bullet"/>
      <w:lvlText w:val="•"/>
      <w:lvlJc w:val="left"/>
      <w:pPr>
        <w:ind w:left="4869" w:hanging="204"/>
      </w:pPr>
      <w:rPr>
        <w:rFonts w:hint="default"/>
        <w:lang w:val="ru-RU" w:eastAsia="ru-RU" w:bidi="ru-RU"/>
      </w:rPr>
    </w:lvl>
    <w:lvl w:ilvl="8" w:tplc="DA4086CE">
      <w:numFmt w:val="bullet"/>
      <w:lvlText w:val="•"/>
      <w:lvlJc w:val="left"/>
      <w:pPr>
        <w:ind w:left="5547" w:hanging="204"/>
      </w:pPr>
      <w:rPr>
        <w:rFonts w:hint="default"/>
        <w:lang w:val="ru-RU" w:eastAsia="ru-RU" w:bidi="ru-RU"/>
      </w:rPr>
    </w:lvl>
  </w:abstractNum>
  <w:abstractNum w:abstractNumId="11">
    <w:nsid w:val="515B4F66"/>
    <w:multiLevelType w:val="multilevel"/>
    <w:tmpl w:val="1BAAC638"/>
    <w:lvl w:ilvl="0">
      <w:start w:val="1"/>
      <w:numFmt w:val="decimal"/>
      <w:lvlText w:val="%1"/>
      <w:lvlJc w:val="left"/>
      <w:pPr>
        <w:ind w:left="681" w:hanging="352"/>
      </w:pPr>
      <w:rPr>
        <w:rFonts w:hint="default"/>
        <w:lang w:val="ru-RU" w:eastAsia="ru-RU" w:bidi="ru-RU"/>
      </w:rPr>
    </w:lvl>
    <w:lvl w:ilvl="1">
      <w:start w:val="1"/>
      <w:numFmt w:val="decimal"/>
      <w:lvlText w:val="%1.%2."/>
      <w:lvlJc w:val="left"/>
      <w:pPr>
        <w:ind w:left="681" w:hanging="352"/>
      </w:pPr>
      <w:rPr>
        <w:rFonts w:ascii="Times New Roman" w:eastAsia="Times New Roman" w:hAnsi="Times New Roman" w:cs="Times New Roman" w:hint="default"/>
        <w:spacing w:val="0"/>
        <w:w w:val="99"/>
        <w:sz w:val="20"/>
        <w:szCs w:val="20"/>
        <w:lang w:val="ru-RU" w:eastAsia="ru-RU" w:bidi="ru-RU"/>
      </w:rPr>
    </w:lvl>
    <w:lvl w:ilvl="2">
      <w:numFmt w:val="bullet"/>
      <w:lvlText w:val="•"/>
      <w:lvlJc w:val="left"/>
      <w:pPr>
        <w:ind w:left="1924" w:hanging="352"/>
      </w:pPr>
      <w:rPr>
        <w:rFonts w:hint="default"/>
        <w:lang w:val="ru-RU" w:eastAsia="ru-RU" w:bidi="ru-RU"/>
      </w:rPr>
    </w:lvl>
    <w:lvl w:ilvl="3">
      <w:numFmt w:val="bullet"/>
      <w:lvlText w:val="•"/>
      <w:lvlJc w:val="left"/>
      <w:pPr>
        <w:ind w:left="2547" w:hanging="352"/>
      </w:pPr>
      <w:rPr>
        <w:rFonts w:hint="default"/>
        <w:lang w:val="ru-RU" w:eastAsia="ru-RU" w:bidi="ru-RU"/>
      </w:rPr>
    </w:lvl>
    <w:lvl w:ilvl="4">
      <w:numFmt w:val="bullet"/>
      <w:lvlText w:val="•"/>
      <w:lvlJc w:val="left"/>
      <w:pPr>
        <w:ind w:left="3169" w:hanging="352"/>
      </w:pPr>
      <w:rPr>
        <w:rFonts w:hint="default"/>
        <w:lang w:val="ru-RU" w:eastAsia="ru-RU" w:bidi="ru-RU"/>
      </w:rPr>
    </w:lvl>
    <w:lvl w:ilvl="5">
      <w:numFmt w:val="bullet"/>
      <w:lvlText w:val="•"/>
      <w:lvlJc w:val="left"/>
      <w:pPr>
        <w:ind w:left="3792" w:hanging="352"/>
      </w:pPr>
      <w:rPr>
        <w:rFonts w:hint="default"/>
        <w:lang w:val="ru-RU" w:eastAsia="ru-RU" w:bidi="ru-RU"/>
      </w:rPr>
    </w:lvl>
    <w:lvl w:ilvl="6">
      <w:numFmt w:val="bullet"/>
      <w:lvlText w:val="•"/>
      <w:lvlJc w:val="left"/>
      <w:pPr>
        <w:ind w:left="4414" w:hanging="352"/>
      </w:pPr>
      <w:rPr>
        <w:rFonts w:hint="default"/>
        <w:lang w:val="ru-RU" w:eastAsia="ru-RU" w:bidi="ru-RU"/>
      </w:rPr>
    </w:lvl>
    <w:lvl w:ilvl="7">
      <w:numFmt w:val="bullet"/>
      <w:lvlText w:val="•"/>
      <w:lvlJc w:val="left"/>
      <w:pPr>
        <w:ind w:left="5037" w:hanging="352"/>
      </w:pPr>
      <w:rPr>
        <w:rFonts w:hint="default"/>
        <w:lang w:val="ru-RU" w:eastAsia="ru-RU" w:bidi="ru-RU"/>
      </w:rPr>
    </w:lvl>
    <w:lvl w:ilvl="8">
      <w:numFmt w:val="bullet"/>
      <w:lvlText w:val="•"/>
      <w:lvlJc w:val="left"/>
      <w:pPr>
        <w:ind w:left="5659" w:hanging="352"/>
      </w:pPr>
      <w:rPr>
        <w:rFonts w:hint="default"/>
        <w:lang w:val="ru-RU" w:eastAsia="ru-RU" w:bidi="ru-RU"/>
      </w:rPr>
    </w:lvl>
  </w:abstractNum>
  <w:abstractNum w:abstractNumId="12">
    <w:nsid w:val="525A134D"/>
    <w:multiLevelType w:val="hybridMultilevel"/>
    <w:tmpl w:val="595C9ADE"/>
    <w:lvl w:ilvl="0" w:tplc="BFF246D6">
      <w:start w:val="1"/>
      <w:numFmt w:val="decimal"/>
      <w:lvlText w:val="%1."/>
      <w:lvlJc w:val="left"/>
      <w:pPr>
        <w:ind w:left="710" w:hanging="201"/>
      </w:pPr>
      <w:rPr>
        <w:rFonts w:ascii="Times New Roman" w:eastAsia="Times New Roman" w:hAnsi="Times New Roman" w:cs="Times New Roman" w:hint="default"/>
        <w:spacing w:val="0"/>
        <w:w w:val="99"/>
        <w:sz w:val="20"/>
        <w:szCs w:val="20"/>
        <w:lang w:val="ru-RU" w:eastAsia="ru-RU" w:bidi="ru-RU"/>
      </w:rPr>
    </w:lvl>
    <w:lvl w:ilvl="1" w:tplc="1474E60E">
      <w:numFmt w:val="bullet"/>
      <w:lvlText w:val="•"/>
      <w:lvlJc w:val="left"/>
      <w:pPr>
        <w:ind w:left="1338" w:hanging="201"/>
      </w:pPr>
      <w:rPr>
        <w:rFonts w:hint="default"/>
        <w:lang w:val="ru-RU" w:eastAsia="ru-RU" w:bidi="ru-RU"/>
      </w:rPr>
    </w:lvl>
    <w:lvl w:ilvl="2" w:tplc="4D7AD64A">
      <w:numFmt w:val="bullet"/>
      <w:lvlText w:val="•"/>
      <w:lvlJc w:val="left"/>
      <w:pPr>
        <w:ind w:left="1956" w:hanging="201"/>
      </w:pPr>
      <w:rPr>
        <w:rFonts w:hint="default"/>
        <w:lang w:val="ru-RU" w:eastAsia="ru-RU" w:bidi="ru-RU"/>
      </w:rPr>
    </w:lvl>
    <w:lvl w:ilvl="3" w:tplc="7450B5B2">
      <w:numFmt w:val="bullet"/>
      <w:lvlText w:val="•"/>
      <w:lvlJc w:val="left"/>
      <w:pPr>
        <w:ind w:left="2575" w:hanging="201"/>
      </w:pPr>
      <w:rPr>
        <w:rFonts w:hint="default"/>
        <w:lang w:val="ru-RU" w:eastAsia="ru-RU" w:bidi="ru-RU"/>
      </w:rPr>
    </w:lvl>
    <w:lvl w:ilvl="4" w:tplc="EFE4C262">
      <w:numFmt w:val="bullet"/>
      <w:lvlText w:val="•"/>
      <w:lvlJc w:val="left"/>
      <w:pPr>
        <w:ind w:left="3193" w:hanging="201"/>
      </w:pPr>
      <w:rPr>
        <w:rFonts w:hint="default"/>
        <w:lang w:val="ru-RU" w:eastAsia="ru-RU" w:bidi="ru-RU"/>
      </w:rPr>
    </w:lvl>
    <w:lvl w:ilvl="5" w:tplc="CDC6D4E2">
      <w:numFmt w:val="bullet"/>
      <w:lvlText w:val="•"/>
      <w:lvlJc w:val="left"/>
      <w:pPr>
        <w:ind w:left="3812" w:hanging="201"/>
      </w:pPr>
      <w:rPr>
        <w:rFonts w:hint="default"/>
        <w:lang w:val="ru-RU" w:eastAsia="ru-RU" w:bidi="ru-RU"/>
      </w:rPr>
    </w:lvl>
    <w:lvl w:ilvl="6" w:tplc="6A92D56E">
      <w:numFmt w:val="bullet"/>
      <w:lvlText w:val="•"/>
      <w:lvlJc w:val="left"/>
      <w:pPr>
        <w:ind w:left="4430" w:hanging="201"/>
      </w:pPr>
      <w:rPr>
        <w:rFonts w:hint="default"/>
        <w:lang w:val="ru-RU" w:eastAsia="ru-RU" w:bidi="ru-RU"/>
      </w:rPr>
    </w:lvl>
    <w:lvl w:ilvl="7" w:tplc="8CE015EA">
      <w:numFmt w:val="bullet"/>
      <w:lvlText w:val="•"/>
      <w:lvlJc w:val="left"/>
      <w:pPr>
        <w:ind w:left="5049" w:hanging="201"/>
      </w:pPr>
      <w:rPr>
        <w:rFonts w:hint="default"/>
        <w:lang w:val="ru-RU" w:eastAsia="ru-RU" w:bidi="ru-RU"/>
      </w:rPr>
    </w:lvl>
    <w:lvl w:ilvl="8" w:tplc="13CE0590">
      <w:numFmt w:val="bullet"/>
      <w:lvlText w:val="•"/>
      <w:lvlJc w:val="left"/>
      <w:pPr>
        <w:ind w:left="5667" w:hanging="201"/>
      </w:pPr>
      <w:rPr>
        <w:rFonts w:hint="default"/>
        <w:lang w:val="ru-RU" w:eastAsia="ru-RU" w:bidi="ru-RU"/>
      </w:rPr>
    </w:lvl>
  </w:abstractNum>
  <w:abstractNum w:abstractNumId="13">
    <w:nsid w:val="5C946107"/>
    <w:multiLevelType w:val="multilevel"/>
    <w:tmpl w:val="A17ED9E6"/>
    <w:lvl w:ilvl="0">
      <w:start w:val="2"/>
      <w:numFmt w:val="decimal"/>
      <w:lvlText w:val="%1"/>
      <w:lvlJc w:val="left"/>
      <w:pPr>
        <w:ind w:left="681" w:hanging="352"/>
      </w:pPr>
      <w:rPr>
        <w:rFonts w:hint="default"/>
        <w:lang w:val="ru-RU" w:eastAsia="ru-RU" w:bidi="ru-RU"/>
      </w:rPr>
    </w:lvl>
    <w:lvl w:ilvl="1">
      <w:start w:val="1"/>
      <w:numFmt w:val="decimal"/>
      <w:lvlText w:val="%1.%2."/>
      <w:lvlJc w:val="left"/>
      <w:pPr>
        <w:ind w:left="681" w:hanging="352"/>
      </w:pPr>
      <w:rPr>
        <w:rFonts w:ascii="Times New Roman" w:eastAsia="Times New Roman" w:hAnsi="Times New Roman" w:cs="Times New Roman" w:hint="default"/>
        <w:spacing w:val="0"/>
        <w:w w:val="99"/>
        <w:sz w:val="20"/>
        <w:szCs w:val="20"/>
        <w:lang w:val="ru-RU" w:eastAsia="ru-RU" w:bidi="ru-RU"/>
      </w:rPr>
    </w:lvl>
    <w:lvl w:ilvl="2">
      <w:numFmt w:val="bullet"/>
      <w:lvlText w:val="•"/>
      <w:lvlJc w:val="left"/>
      <w:pPr>
        <w:ind w:left="1924" w:hanging="352"/>
      </w:pPr>
      <w:rPr>
        <w:rFonts w:hint="default"/>
        <w:lang w:val="ru-RU" w:eastAsia="ru-RU" w:bidi="ru-RU"/>
      </w:rPr>
    </w:lvl>
    <w:lvl w:ilvl="3">
      <w:numFmt w:val="bullet"/>
      <w:lvlText w:val="•"/>
      <w:lvlJc w:val="left"/>
      <w:pPr>
        <w:ind w:left="2547" w:hanging="352"/>
      </w:pPr>
      <w:rPr>
        <w:rFonts w:hint="default"/>
        <w:lang w:val="ru-RU" w:eastAsia="ru-RU" w:bidi="ru-RU"/>
      </w:rPr>
    </w:lvl>
    <w:lvl w:ilvl="4">
      <w:numFmt w:val="bullet"/>
      <w:lvlText w:val="•"/>
      <w:lvlJc w:val="left"/>
      <w:pPr>
        <w:ind w:left="3169" w:hanging="352"/>
      </w:pPr>
      <w:rPr>
        <w:rFonts w:hint="default"/>
        <w:lang w:val="ru-RU" w:eastAsia="ru-RU" w:bidi="ru-RU"/>
      </w:rPr>
    </w:lvl>
    <w:lvl w:ilvl="5">
      <w:numFmt w:val="bullet"/>
      <w:lvlText w:val="•"/>
      <w:lvlJc w:val="left"/>
      <w:pPr>
        <w:ind w:left="3792" w:hanging="352"/>
      </w:pPr>
      <w:rPr>
        <w:rFonts w:hint="default"/>
        <w:lang w:val="ru-RU" w:eastAsia="ru-RU" w:bidi="ru-RU"/>
      </w:rPr>
    </w:lvl>
    <w:lvl w:ilvl="6">
      <w:numFmt w:val="bullet"/>
      <w:lvlText w:val="•"/>
      <w:lvlJc w:val="left"/>
      <w:pPr>
        <w:ind w:left="4414" w:hanging="352"/>
      </w:pPr>
      <w:rPr>
        <w:rFonts w:hint="default"/>
        <w:lang w:val="ru-RU" w:eastAsia="ru-RU" w:bidi="ru-RU"/>
      </w:rPr>
    </w:lvl>
    <w:lvl w:ilvl="7">
      <w:numFmt w:val="bullet"/>
      <w:lvlText w:val="•"/>
      <w:lvlJc w:val="left"/>
      <w:pPr>
        <w:ind w:left="5037" w:hanging="352"/>
      </w:pPr>
      <w:rPr>
        <w:rFonts w:hint="default"/>
        <w:lang w:val="ru-RU" w:eastAsia="ru-RU" w:bidi="ru-RU"/>
      </w:rPr>
    </w:lvl>
    <w:lvl w:ilvl="8">
      <w:numFmt w:val="bullet"/>
      <w:lvlText w:val="•"/>
      <w:lvlJc w:val="left"/>
      <w:pPr>
        <w:ind w:left="5659" w:hanging="352"/>
      </w:pPr>
      <w:rPr>
        <w:rFonts w:hint="default"/>
        <w:lang w:val="ru-RU" w:eastAsia="ru-RU" w:bidi="ru-RU"/>
      </w:rPr>
    </w:lvl>
  </w:abstractNum>
  <w:abstractNum w:abstractNumId="14">
    <w:nsid w:val="618733BC"/>
    <w:multiLevelType w:val="hybridMultilevel"/>
    <w:tmpl w:val="F69A3B9A"/>
    <w:lvl w:ilvl="0" w:tplc="FF308A04">
      <w:start w:val="1"/>
      <w:numFmt w:val="decimal"/>
      <w:lvlText w:val="%1."/>
      <w:lvlJc w:val="left"/>
      <w:pPr>
        <w:ind w:left="343" w:hanging="201"/>
      </w:pPr>
      <w:rPr>
        <w:rFonts w:ascii="Times New Roman" w:eastAsia="Times New Roman" w:hAnsi="Times New Roman" w:cs="Times New Roman" w:hint="default"/>
        <w:spacing w:val="0"/>
        <w:w w:val="99"/>
        <w:sz w:val="20"/>
        <w:szCs w:val="20"/>
        <w:lang w:val="ru-RU" w:eastAsia="ru-RU" w:bidi="ru-RU"/>
      </w:rPr>
    </w:lvl>
    <w:lvl w:ilvl="1" w:tplc="2BCCA962">
      <w:numFmt w:val="bullet"/>
      <w:lvlText w:val="•"/>
      <w:lvlJc w:val="left"/>
      <w:pPr>
        <w:ind w:left="971" w:hanging="201"/>
      </w:pPr>
      <w:rPr>
        <w:rFonts w:hint="default"/>
        <w:lang w:val="ru-RU" w:eastAsia="ru-RU" w:bidi="ru-RU"/>
      </w:rPr>
    </w:lvl>
    <w:lvl w:ilvl="2" w:tplc="B0AA00D0">
      <w:numFmt w:val="bullet"/>
      <w:lvlText w:val="•"/>
      <w:lvlJc w:val="left"/>
      <w:pPr>
        <w:ind w:left="1589" w:hanging="201"/>
      </w:pPr>
      <w:rPr>
        <w:rFonts w:hint="default"/>
        <w:lang w:val="ru-RU" w:eastAsia="ru-RU" w:bidi="ru-RU"/>
      </w:rPr>
    </w:lvl>
    <w:lvl w:ilvl="3" w:tplc="98AA19A0">
      <w:numFmt w:val="bullet"/>
      <w:lvlText w:val="•"/>
      <w:lvlJc w:val="left"/>
      <w:pPr>
        <w:ind w:left="2208" w:hanging="201"/>
      </w:pPr>
      <w:rPr>
        <w:rFonts w:hint="default"/>
        <w:lang w:val="ru-RU" w:eastAsia="ru-RU" w:bidi="ru-RU"/>
      </w:rPr>
    </w:lvl>
    <w:lvl w:ilvl="4" w:tplc="6A885BD6">
      <w:numFmt w:val="bullet"/>
      <w:lvlText w:val="•"/>
      <w:lvlJc w:val="left"/>
      <w:pPr>
        <w:ind w:left="2826" w:hanging="201"/>
      </w:pPr>
      <w:rPr>
        <w:rFonts w:hint="default"/>
        <w:lang w:val="ru-RU" w:eastAsia="ru-RU" w:bidi="ru-RU"/>
      </w:rPr>
    </w:lvl>
    <w:lvl w:ilvl="5" w:tplc="B63476A2">
      <w:numFmt w:val="bullet"/>
      <w:lvlText w:val="•"/>
      <w:lvlJc w:val="left"/>
      <w:pPr>
        <w:ind w:left="3445" w:hanging="201"/>
      </w:pPr>
      <w:rPr>
        <w:rFonts w:hint="default"/>
        <w:lang w:val="ru-RU" w:eastAsia="ru-RU" w:bidi="ru-RU"/>
      </w:rPr>
    </w:lvl>
    <w:lvl w:ilvl="6" w:tplc="8C3C7C5A">
      <w:numFmt w:val="bullet"/>
      <w:lvlText w:val="•"/>
      <w:lvlJc w:val="left"/>
      <w:pPr>
        <w:ind w:left="4063" w:hanging="201"/>
      </w:pPr>
      <w:rPr>
        <w:rFonts w:hint="default"/>
        <w:lang w:val="ru-RU" w:eastAsia="ru-RU" w:bidi="ru-RU"/>
      </w:rPr>
    </w:lvl>
    <w:lvl w:ilvl="7" w:tplc="FF96DADE">
      <w:numFmt w:val="bullet"/>
      <w:lvlText w:val="•"/>
      <w:lvlJc w:val="left"/>
      <w:pPr>
        <w:ind w:left="4682" w:hanging="201"/>
      </w:pPr>
      <w:rPr>
        <w:rFonts w:hint="default"/>
        <w:lang w:val="ru-RU" w:eastAsia="ru-RU" w:bidi="ru-RU"/>
      </w:rPr>
    </w:lvl>
    <w:lvl w:ilvl="8" w:tplc="F112C974">
      <w:numFmt w:val="bullet"/>
      <w:lvlText w:val="•"/>
      <w:lvlJc w:val="left"/>
      <w:pPr>
        <w:ind w:left="5300" w:hanging="201"/>
      </w:pPr>
      <w:rPr>
        <w:rFonts w:hint="default"/>
        <w:lang w:val="ru-RU" w:eastAsia="ru-RU" w:bidi="ru-RU"/>
      </w:rPr>
    </w:lvl>
  </w:abstractNum>
  <w:abstractNum w:abstractNumId="15">
    <w:nsid w:val="6227422C"/>
    <w:multiLevelType w:val="hybridMultilevel"/>
    <w:tmpl w:val="AAB0C7CA"/>
    <w:lvl w:ilvl="0" w:tplc="340E5A62">
      <w:numFmt w:val="bullet"/>
      <w:lvlText w:val="–"/>
      <w:lvlJc w:val="left"/>
      <w:pPr>
        <w:ind w:left="113" w:hanging="152"/>
      </w:pPr>
      <w:rPr>
        <w:rFonts w:ascii="Times New Roman" w:eastAsia="Times New Roman" w:hAnsi="Times New Roman" w:cs="Times New Roman" w:hint="default"/>
        <w:w w:val="99"/>
        <w:sz w:val="20"/>
        <w:szCs w:val="20"/>
        <w:lang w:val="ru-RU" w:eastAsia="ru-RU" w:bidi="ru-RU"/>
      </w:rPr>
    </w:lvl>
    <w:lvl w:ilvl="1" w:tplc="F9421CFC">
      <w:numFmt w:val="bullet"/>
      <w:lvlText w:val="•"/>
      <w:lvlJc w:val="left"/>
      <w:pPr>
        <w:ind w:left="798" w:hanging="152"/>
      </w:pPr>
      <w:rPr>
        <w:rFonts w:hint="default"/>
        <w:lang w:val="ru-RU" w:eastAsia="ru-RU" w:bidi="ru-RU"/>
      </w:rPr>
    </w:lvl>
    <w:lvl w:ilvl="2" w:tplc="3C0E4B88">
      <w:numFmt w:val="bullet"/>
      <w:lvlText w:val="•"/>
      <w:lvlJc w:val="left"/>
      <w:pPr>
        <w:ind w:left="1476" w:hanging="152"/>
      </w:pPr>
      <w:rPr>
        <w:rFonts w:hint="default"/>
        <w:lang w:val="ru-RU" w:eastAsia="ru-RU" w:bidi="ru-RU"/>
      </w:rPr>
    </w:lvl>
    <w:lvl w:ilvl="3" w:tplc="F2F2BB66">
      <w:numFmt w:val="bullet"/>
      <w:lvlText w:val="•"/>
      <w:lvlJc w:val="left"/>
      <w:pPr>
        <w:ind w:left="2155" w:hanging="152"/>
      </w:pPr>
      <w:rPr>
        <w:rFonts w:hint="default"/>
        <w:lang w:val="ru-RU" w:eastAsia="ru-RU" w:bidi="ru-RU"/>
      </w:rPr>
    </w:lvl>
    <w:lvl w:ilvl="4" w:tplc="A98AB432">
      <w:numFmt w:val="bullet"/>
      <w:lvlText w:val="•"/>
      <w:lvlJc w:val="left"/>
      <w:pPr>
        <w:ind w:left="2833" w:hanging="152"/>
      </w:pPr>
      <w:rPr>
        <w:rFonts w:hint="default"/>
        <w:lang w:val="ru-RU" w:eastAsia="ru-RU" w:bidi="ru-RU"/>
      </w:rPr>
    </w:lvl>
    <w:lvl w:ilvl="5" w:tplc="84EA702E">
      <w:numFmt w:val="bullet"/>
      <w:lvlText w:val="•"/>
      <w:lvlJc w:val="left"/>
      <w:pPr>
        <w:ind w:left="3512" w:hanging="152"/>
      </w:pPr>
      <w:rPr>
        <w:rFonts w:hint="default"/>
        <w:lang w:val="ru-RU" w:eastAsia="ru-RU" w:bidi="ru-RU"/>
      </w:rPr>
    </w:lvl>
    <w:lvl w:ilvl="6" w:tplc="2ADEEDE8">
      <w:numFmt w:val="bullet"/>
      <w:lvlText w:val="•"/>
      <w:lvlJc w:val="left"/>
      <w:pPr>
        <w:ind w:left="4190" w:hanging="152"/>
      </w:pPr>
      <w:rPr>
        <w:rFonts w:hint="default"/>
        <w:lang w:val="ru-RU" w:eastAsia="ru-RU" w:bidi="ru-RU"/>
      </w:rPr>
    </w:lvl>
    <w:lvl w:ilvl="7" w:tplc="7E5E54E2">
      <w:numFmt w:val="bullet"/>
      <w:lvlText w:val="•"/>
      <w:lvlJc w:val="left"/>
      <w:pPr>
        <w:ind w:left="4869" w:hanging="152"/>
      </w:pPr>
      <w:rPr>
        <w:rFonts w:hint="default"/>
        <w:lang w:val="ru-RU" w:eastAsia="ru-RU" w:bidi="ru-RU"/>
      </w:rPr>
    </w:lvl>
    <w:lvl w:ilvl="8" w:tplc="EB628FB2">
      <w:numFmt w:val="bullet"/>
      <w:lvlText w:val="•"/>
      <w:lvlJc w:val="left"/>
      <w:pPr>
        <w:ind w:left="5547" w:hanging="152"/>
      </w:pPr>
      <w:rPr>
        <w:rFonts w:hint="default"/>
        <w:lang w:val="ru-RU" w:eastAsia="ru-RU" w:bidi="ru-RU"/>
      </w:rPr>
    </w:lvl>
  </w:abstractNum>
  <w:abstractNum w:abstractNumId="16">
    <w:nsid w:val="6BEF02CA"/>
    <w:multiLevelType w:val="multilevel"/>
    <w:tmpl w:val="399C6C70"/>
    <w:lvl w:ilvl="0">
      <w:start w:val="4"/>
      <w:numFmt w:val="decimal"/>
      <w:lvlText w:val="%1"/>
      <w:lvlJc w:val="left"/>
      <w:pPr>
        <w:ind w:left="113" w:hanging="252"/>
      </w:pPr>
      <w:rPr>
        <w:rFonts w:hint="default"/>
        <w:lang w:val="ru-RU" w:eastAsia="ru-RU" w:bidi="ru-RU"/>
      </w:rPr>
    </w:lvl>
    <w:lvl w:ilvl="1">
      <w:start w:val="9"/>
      <w:numFmt w:val="decimal"/>
      <w:lvlText w:val="%1.%2"/>
      <w:lvlJc w:val="left"/>
      <w:pPr>
        <w:ind w:left="113" w:hanging="252"/>
      </w:pPr>
      <w:rPr>
        <w:rFonts w:ascii="Times New Roman" w:eastAsia="Times New Roman" w:hAnsi="Times New Roman" w:cs="Times New Roman" w:hint="default"/>
        <w:spacing w:val="0"/>
        <w:w w:val="99"/>
        <w:sz w:val="18"/>
        <w:szCs w:val="18"/>
        <w:lang w:val="ru-RU" w:eastAsia="ru-RU" w:bidi="ru-RU"/>
      </w:rPr>
    </w:lvl>
    <w:lvl w:ilvl="2">
      <w:start w:val="1"/>
      <w:numFmt w:val="decimal"/>
      <w:lvlText w:val="%3."/>
      <w:lvlJc w:val="left"/>
      <w:pPr>
        <w:ind w:left="113" w:hanging="233"/>
      </w:pPr>
      <w:rPr>
        <w:rFonts w:ascii="Times New Roman" w:eastAsia="Times New Roman" w:hAnsi="Times New Roman" w:cs="Times New Roman" w:hint="default"/>
        <w:spacing w:val="0"/>
        <w:w w:val="99"/>
        <w:sz w:val="20"/>
        <w:szCs w:val="20"/>
        <w:lang w:val="ru-RU" w:eastAsia="ru-RU" w:bidi="ru-RU"/>
      </w:rPr>
    </w:lvl>
    <w:lvl w:ilvl="3">
      <w:numFmt w:val="bullet"/>
      <w:lvlText w:val="•"/>
      <w:lvlJc w:val="left"/>
      <w:pPr>
        <w:ind w:left="2155" w:hanging="233"/>
      </w:pPr>
      <w:rPr>
        <w:rFonts w:hint="default"/>
        <w:lang w:val="ru-RU" w:eastAsia="ru-RU" w:bidi="ru-RU"/>
      </w:rPr>
    </w:lvl>
    <w:lvl w:ilvl="4">
      <w:numFmt w:val="bullet"/>
      <w:lvlText w:val="•"/>
      <w:lvlJc w:val="left"/>
      <w:pPr>
        <w:ind w:left="2833" w:hanging="233"/>
      </w:pPr>
      <w:rPr>
        <w:rFonts w:hint="default"/>
        <w:lang w:val="ru-RU" w:eastAsia="ru-RU" w:bidi="ru-RU"/>
      </w:rPr>
    </w:lvl>
    <w:lvl w:ilvl="5">
      <w:numFmt w:val="bullet"/>
      <w:lvlText w:val="•"/>
      <w:lvlJc w:val="left"/>
      <w:pPr>
        <w:ind w:left="3512" w:hanging="233"/>
      </w:pPr>
      <w:rPr>
        <w:rFonts w:hint="default"/>
        <w:lang w:val="ru-RU" w:eastAsia="ru-RU" w:bidi="ru-RU"/>
      </w:rPr>
    </w:lvl>
    <w:lvl w:ilvl="6">
      <w:numFmt w:val="bullet"/>
      <w:lvlText w:val="•"/>
      <w:lvlJc w:val="left"/>
      <w:pPr>
        <w:ind w:left="4190" w:hanging="233"/>
      </w:pPr>
      <w:rPr>
        <w:rFonts w:hint="default"/>
        <w:lang w:val="ru-RU" w:eastAsia="ru-RU" w:bidi="ru-RU"/>
      </w:rPr>
    </w:lvl>
    <w:lvl w:ilvl="7">
      <w:numFmt w:val="bullet"/>
      <w:lvlText w:val="•"/>
      <w:lvlJc w:val="left"/>
      <w:pPr>
        <w:ind w:left="4869" w:hanging="233"/>
      </w:pPr>
      <w:rPr>
        <w:rFonts w:hint="default"/>
        <w:lang w:val="ru-RU" w:eastAsia="ru-RU" w:bidi="ru-RU"/>
      </w:rPr>
    </w:lvl>
    <w:lvl w:ilvl="8">
      <w:numFmt w:val="bullet"/>
      <w:lvlText w:val="•"/>
      <w:lvlJc w:val="left"/>
      <w:pPr>
        <w:ind w:left="5547" w:hanging="233"/>
      </w:pPr>
      <w:rPr>
        <w:rFonts w:hint="default"/>
        <w:lang w:val="ru-RU" w:eastAsia="ru-RU" w:bidi="ru-RU"/>
      </w:rPr>
    </w:lvl>
  </w:abstractNum>
  <w:abstractNum w:abstractNumId="17">
    <w:nsid w:val="70664415"/>
    <w:multiLevelType w:val="hybridMultilevel"/>
    <w:tmpl w:val="1A742126"/>
    <w:lvl w:ilvl="0" w:tplc="F3B4EC60">
      <w:start w:val="1"/>
      <w:numFmt w:val="decimal"/>
      <w:lvlText w:val="%1."/>
      <w:lvlJc w:val="left"/>
      <w:pPr>
        <w:ind w:left="553" w:hanging="260"/>
      </w:pPr>
      <w:rPr>
        <w:rFonts w:ascii="Times New Roman" w:eastAsia="Times New Roman" w:hAnsi="Times New Roman" w:cs="Times New Roman" w:hint="default"/>
        <w:spacing w:val="0"/>
        <w:w w:val="99"/>
        <w:sz w:val="19"/>
        <w:szCs w:val="19"/>
        <w:lang w:val="ru-RU" w:eastAsia="ru-RU" w:bidi="ru-RU"/>
      </w:rPr>
    </w:lvl>
    <w:lvl w:ilvl="1" w:tplc="9C00363E">
      <w:numFmt w:val="bullet"/>
      <w:lvlText w:val="•"/>
      <w:lvlJc w:val="left"/>
      <w:pPr>
        <w:ind w:left="1097" w:hanging="260"/>
      </w:pPr>
      <w:rPr>
        <w:rFonts w:hint="default"/>
        <w:lang w:val="ru-RU" w:eastAsia="ru-RU" w:bidi="ru-RU"/>
      </w:rPr>
    </w:lvl>
    <w:lvl w:ilvl="2" w:tplc="40E89076">
      <w:numFmt w:val="bullet"/>
      <w:lvlText w:val="•"/>
      <w:lvlJc w:val="left"/>
      <w:pPr>
        <w:ind w:left="1635" w:hanging="260"/>
      </w:pPr>
      <w:rPr>
        <w:rFonts w:hint="default"/>
        <w:lang w:val="ru-RU" w:eastAsia="ru-RU" w:bidi="ru-RU"/>
      </w:rPr>
    </w:lvl>
    <w:lvl w:ilvl="3" w:tplc="78C818EA">
      <w:numFmt w:val="bullet"/>
      <w:lvlText w:val="•"/>
      <w:lvlJc w:val="left"/>
      <w:pPr>
        <w:ind w:left="2173" w:hanging="260"/>
      </w:pPr>
      <w:rPr>
        <w:rFonts w:hint="default"/>
        <w:lang w:val="ru-RU" w:eastAsia="ru-RU" w:bidi="ru-RU"/>
      </w:rPr>
    </w:lvl>
    <w:lvl w:ilvl="4" w:tplc="38AC7B08">
      <w:numFmt w:val="bullet"/>
      <w:lvlText w:val="•"/>
      <w:lvlJc w:val="left"/>
      <w:pPr>
        <w:ind w:left="2711" w:hanging="260"/>
      </w:pPr>
      <w:rPr>
        <w:rFonts w:hint="default"/>
        <w:lang w:val="ru-RU" w:eastAsia="ru-RU" w:bidi="ru-RU"/>
      </w:rPr>
    </w:lvl>
    <w:lvl w:ilvl="5" w:tplc="63EA7A20">
      <w:numFmt w:val="bullet"/>
      <w:lvlText w:val="•"/>
      <w:lvlJc w:val="left"/>
      <w:pPr>
        <w:ind w:left="3249" w:hanging="260"/>
      </w:pPr>
      <w:rPr>
        <w:rFonts w:hint="default"/>
        <w:lang w:val="ru-RU" w:eastAsia="ru-RU" w:bidi="ru-RU"/>
      </w:rPr>
    </w:lvl>
    <w:lvl w:ilvl="6" w:tplc="83140232">
      <w:numFmt w:val="bullet"/>
      <w:lvlText w:val="•"/>
      <w:lvlJc w:val="left"/>
      <w:pPr>
        <w:ind w:left="3787" w:hanging="260"/>
      </w:pPr>
      <w:rPr>
        <w:rFonts w:hint="default"/>
        <w:lang w:val="ru-RU" w:eastAsia="ru-RU" w:bidi="ru-RU"/>
      </w:rPr>
    </w:lvl>
    <w:lvl w:ilvl="7" w:tplc="6FC0730A">
      <w:numFmt w:val="bullet"/>
      <w:lvlText w:val="•"/>
      <w:lvlJc w:val="left"/>
      <w:pPr>
        <w:ind w:left="4325" w:hanging="260"/>
      </w:pPr>
      <w:rPr>
        <w:rFonts w:hint="default"/>
        <w:lang w:val="ru-RU" w:eastAsia="ru-RU" w:bidi="ru-RU"/>
      </w:rPr>
    </w:lvl>
    <w:lvl w:ilvl="8" w:tplc="A1EAFE7A">
      <w:numFmt w:val="bullet"/>
      <w:lvlText w:val="•"/>
      <w:lvlJc w:val="left"/>
      <w:pPr>
        <w:ind w:left="4862" w:hanging="260"/>
      </w:pPr>
      <w:rPr>
        <w:rFonts w:hint="default"/>
        <w:lang w:val="ru-RU" w:eastAsia="ru-RU" w:bidi="ru-RU"/>
      </w:rPr>
    </w:lvl>
  </w:abstractNum>
  <w:abstractNum w:abstractNumId="18">
    <w:nsid w:val="7A9159E4"/>
    <w:multiLevelType w:val="hybridMultilevel"/>
    <w:tmpl w:val="8DEAE1C0"/>
    <w:lvl w:ilvl="0" w:tplc="1B724336">
      <w:start w:val="1"/>
      <w:numFmt w:val="decimal"/>
      <w:lvlText w:val="%1."/>
      <w:lvlJc w:val="left"/>
      <w:pPr>
        <w:ind w:left="710" w:hanging="201"/>
      </w:pPr>
      <w:rPr>
        <w:rFonts w:ascii="Times New Roman" w:eastAsia="Times New Roman" w:hAnsi="Times New Roman" w:cs="Times New Roman" w:hint="default"/>
        <w:spacing w:val="0"/>
        <w:w w:val="99"/>
        <w:sz w:val="20"/>
        <w:szCs w:val="20"/>
        <w:lang w:val="ru-RU" w:eastAsia="ru-RU" w:bidi="ru-RU"/>
      </w:rPr>
    </w:lvl>
    <w:lvl w:ilvl="1" w:tplc="C262D1B0">
      <w:numFmt w:val="bullet"/>
      <w:lvlText w:val="•"/>
      <w:lvlJc w:val="left"/>
      <w:pPr>
        <w:ind w:left="1338" w:hanging="201"/>
      </w:pPr>
      <w:rPr>
        <w:rFonts w:hint="default"/>
        <w:lang w:val="ru-RU" w:eastAsia="ru-RU" w:bidi="ru-RU"/>
      </w:rPr>
    </w:lvl>
    <w:lvl w:ilvl="2" w:tplc="E842B3B6">
      <w:numFmt w:val="bullet"/>
      <w:lvlText w:val="•"/>
      <w:lvlJc w:val="left"/>
      <w:pPr>
        <w:ind w:left="1956" w:hanging="201"/>
      </w:pPr>
      <w:rPr>
        <w:rFonts w:hint="default"/>
        <w:lang w:val="ru-RU" w:eastAsia="ru-RU" w:bidi="ru-RU"/>
      </w:rPr>
    </w:lvl>
    <w:lvl w:ilvl="3" w:tplc="EF16A2B0">
      <w:numFmt w:val="bullet"/>
      <w:lvlText w:val="•"/>
      <w:lvlJc w:val="left"/>
      <w:pPr>
        <w:ind w:left="2575" w:hanging="201"/>
      </w:pPr>
      <w:rPr>
        <w:rFonts w:hint="default"/>
        <w:lang w:val="ru-RU" w:eastAsia="ru-RU" w:bidi="ru-RU"/>
      </w:rPr>
    </w:lvl>
    <w:lvl w:ilvl="4" w:tplc="D3C26EDA">
      <w:numFmt w:val="bullet"/>
      <w:lvlText w:val="•"/>
      <w:lvlJc w:val="left"/>
      <w:pPr>
        <w:ind w:left="3193" w:hanging="201"/>
      </w:pPr>
      <w:rPr>
        <w:rFonts w:hint="default"/>
        <w:lang w:val="ru-RU" w:eastAsia="ru-RU" w:bidi="ru-RU"/>
      </w:rPr>
    </w:lvl>
    <w:lvl w:ilvl="5" w:tplc="2F2C3346">
      <w:numFmt w:val="bullet"/>
      <w:lvlText w:val="•"/>
      <w:lvlJc w:val="left"/>
      <w:pPr>
        <w:ind w:left="3812" w:hanging="201"/>
      </w:pPr>
      <w:rPr>
        <w:rFonts w:hint="default"/>
        <w:lang w:val="ru-RU" w:eastAsia="ru-RU" w:bidi="ru-RU"/>
      </w:rPr>
    </w:lvl>
    <w:lvl w:ilvl="6" w:tplc="6252499C">
      <w:numFmt w:val="bullet"/>
      <w:lvlText w:val="•"/>
      <w:lvlJc w:val="left"/>
      <w:pPr>
        <w:ind w:left="4430" w:hanging="201"/>
      </w:pPr>
      <w:rPr>
        <w:rFonts w:hint="default"/>
        <w:lang w:val="ru-RU" w:eastAsia="ru-RU" w:bidi="ru-RU"/>
      </w:rPr>
    </w:lvl>
    <w:lvl w:ilvl="7" w:tplc="459A7B12">
      <w:numFmt w:val="bullet"/>
      <w:lvlText w:val="•"/>
      <w:lvlJc w:val="left"/>
      <w:pPr>
        <w:ind w:left="5049" w:hanging="201"/>
      </w:pPr>
      <w:rPr>
        <w:rFonts w:hint="default"/>
        <w:lang w:val="ru-RU" w:eastAsia="ru-RU" w:bidi="ru-RU"/>
      </w:rPr>
    </w:lvl>
    <w:lvl w:ilvl="8" w:tplc="F0E40D9C">
      <w:numFmt w:val="bullet"/>
      <w:lvlText w:val="•"/>
      <w:lvlJc w:val="left"/>
      <w:pPr>
        <w:ind w:left="5667" w:hanging="201"/>
      </w:pPr>
      <w:rPr>
        <w:rFonts w:hint="default"/>
        <w:lang w:val="ru-RU" w:eastAsia="ru-RU" w:bidi="ru-RU"/>
      </w:rPr>
    </w:lvl>
  </w:abstractNum>
  <w:abstractNum w:abstractNumId="19">
    <w:nsid w:val="7DBC6B35"/>
    <w:multiLevelType w:val="multilevel"/>
    <w:tmpl w:val="7ABCE6B8"/>
    <w:lvl w:ilvl="0">
      <w:start w:val="2"/>
      <w:numFmt w:val="decimal"/>
      <w:lvlText w:val="%1"/>
      <w:lvlJc w:val="left"/>
      <w:pPr>
        <w:ind w:left="2248" w:hanging="430"/>
      </w:pPr>
      <w:rPr>
        <w:rFonts w:hint="default"/>
        <w:lang w:val="ru-RU" w:eastAsia="ru-RU" w:bidi="ru-RU"/>
      </w:rPr>
    </w:lvl>
    <w:lvl w:ilvl="1">
      <w:start w:val="1"/>
      <w:numFmt w:val="decimal"/>
      <w:lvlText w:val="%1.%2."/>
      <w:lvlJc w:val="left"/>
      <w:pPr>
        <w:ind w:left="2248" w:hanging="430"/>
        <w:jc w:val="right"/>
      </w:pPr>
      <w:rPr>
        <w:rFonts w:ascii="Arial" w:eastAsia="Arial" w:hAnsi="Arial" w:cs="Arial" w:hint="default"/>
        <w:b/>
        <w:bCs/>
        <w:spacing w:val="-1"/>
        <w:w w:val="100"/>
        <w:sz w:val="22"/>
        <w:szCs w:val="22"/>
        <w:lang w:val="ru-RU" w:eastAsia="ru-RU" w:bidi="ru-RU"/>
      </w:rPr>
    </w:lvl>
    <w:lvl w:ilvl="2">
      <w:numFmt w:val="bullet"/>
      <w:lvlText w:val="•"/>
      <w:lvlJc w:val="left"/>
      <w:pPr>
        <w:ind w:left="3000" w:hanging="430"/>
      </w:pPr>
      <w:rPr>
        <w:rFonts w:hint="default"/>
        <w:lang w:val="ru-RU" w:eastAsia="ru-RU" w:bidi="ru-RU"/>
      </w:rPr>
    </w:lvl>
    <w:lvl w:ilvl="3">
      <w:numFmt w:val="bullet"/>
      <w:lvlText w:val="•"/>
      <w:lvlJc w:val="left"/>
      <w:pPr>
        <w:ind w:left="3115" w:hanging="430"/>
      </w:pPr>
      <w:rPr>
        <w:rFonts w:hint="default"/>
        <w:lang w:val="ru-RU" w:eastAsia="ru-RU" w:bidi="ru-RU"/>
      </w:rPr>
    </w:lvl>
    <w:lvl w:ilvl="4">
      <w:numFmt w:val="bullet"/>
      <w:lvlText w:val="•"/>
      <w:lvlJc w:val="left"/>
      <w:pPr>
        <w:ind w:left="3231" w:hanging="430"/>
      </w:pPr>
      <w:rPr>
        <w:rFonts w:hint="default"/>
        <w:lang w:val="ru-RU" w:eastAsia="ru-RU" w:bidi="ru-RU"/>
      </w:rPr>
    </w:lvl>
    <w:lvl w:ilvl="5">
      <w:numFmt w:val="bullet"/>
      <w:lvlText w:val="•"/>
      <w:lvlJc w:val="left"/>
      <w:pPr>
        <w:ind w:left="3347" w:hanging="430"/>
      </w:pPr>
      <w:rPr>
        <w:rFonts w:hint="default"/>
        <w:lang w:val="ru-RU" w:eastAsia="ru-RU" w:bidi="ru-RU"/>
      </w:rPr>
    </w:lvl>
    <w:lvl w:ilvl="6">
      <w:numFmt w:val="bullet"/>
      <w:lvlText w:val="•"/>
      <w:lvlJc w:val="left"/>
      <w:pPr>
        <w:ind w:left="3463" w:hanging="430"/>
      </w:pPr>
      <w:rPr>
        <w:rFonts w:hint="default"/>
        <w:lang w:val="ru-RU" w:eastAsia="ru-RU" w:bidi="ru-RU"/>
      </w:rPr>
    </w:lvl>
    <w:lvl w:ilvl="7">
      <w:numFmt w:val="bullet"/>
      <w:lvlText w:val="•"/>
      <w:lvlJc w:val="left"/>
      <w:pPr>
        <w:ind w:left="3579" w:hanging="430"/>
      </w:pPr>
      <w:rPr>
        <w:rFonts w:hint="default"/>
        <w:lang w:val="ru-RU" w:eastAsia="ru-RU" w:bidi="ru-RU"/>
      </w:rPr>
    </w:lvl>
    <w:lvl w:ilvl="8">
      <w:numFmt w:val="bullet"/>
      <w:lvlText w:val="•"/>
      <w:lvlJc w:val="left"/>
      <w:pPr>
        <w:ind w:left="3694" w:hanging="430"/>
      </w:pPr>
      <w:rPr>
        <w:rFonts w:hint="default"/>
        <w:lang w:val="ru-RU" w:eastAsia="ru-RU" w:bidi="ru-RU"/>
      </w:rPr>
    </w:lvl>
  </w:abstractNum>
  <w:abstractNum w:abstractNumId="20">
    <w:nsid w:val="7EAA2686"/>
    <w:multiLevelType w:val="hybridMultilevel"/>
    <w:tmpl w:val="3468056A"/>
    <w:lvl w:ilvl="0" w:tplc="F5CC173A">
      <w:start w:val="1"/>
      <w:numFmt w:val="decimal"/>
      <w:lvlText w:val="%1"/>
      <w:lvlJc w:val="left"/>
      <w:pPr>
        <w:ind w:left="240" w:hanging="127"/>
      </w:pPr>
      <w:rPr>
        <w:rFonts w:ascii="Times New Roman" w:eastAsia="Times New Roman" w:hAnsi="Times New Roman" w:cs="Times New Roman" w:hint="default"/>
        <w:w w:val="99"/>
        <w:position w:val="1"/>
        <w:sz w:val="16"/>
        <w:szCs w:val="16"/>
        <w:lang w:val="ru-RU" w:eastAsia="ru-RU" w:bidi="ru-RU"/>
      </w:rPr>
    </w:lvl>
    <w:lvl w:ilvl="1" w:tplc="5994067A">
      <w:numFmt w:val="bullet"/>
      <w:lvlText w:val="•"/>
      <w:lvlJc w:val="left"/>
      <w:pPr>
        <w:ind w:left="296" w:hanging="127"/>
      </w:pPr>
      <w:rPr>
        <w:rFonts w:hint="default"/>
        <w:lang w:val="ru-RU" w:eastAsia="ru-RU" w:bidi="ru-RU"/>
      </w:rPr>
    </w:lvl>
    <w:lvl w:ilvl="2" w:tplc="C248D6F8">
      <w:numFmt w:val="bullet"/>
      <w:lvlText w:val="•"/>
      <w:lvlJc w:val="left"/>
      <w:pPr>
        <w:ind w:left="353" w:hanging="127"/>
      </w:pPr>
      <w:rPr>
        <w:rFonts w:hint="default"/>
        <w:lang w:val="ru-RU" w:eastAsia="ru-RU" w:bidi="ru-RU"/>
      </w:rPr>
    </w:lvl>
    <w:lvl w:ilvl="3" w:tplc="8CD8A670">
      <w:numFmt w:val="bullet"/>
      <w:lvlText w:val="•"/>
      <w:lvlJc w:val="left"/>
      <w:pPr>
        <w:ind w:left="410" w:hanging="127"/>
      </w:pPr>
      <w:rPr>
        <w:rFonts w:hint="default"/>
        <w:lang w:val="ru-RU" w:eastAsia="ru-RU" w:bidi="ru-RU"/>
      </w:rPr>
    </w:lvl>
    <w:lvl w:ilvl="4" w:tplc="86A876A6">
      <w:numFmt w:val="bullet"/>
      <w:lvlText w:val="•"/>
      <w:lvlJc w:val="left"/>
      <w:pPr>
        <w:ind w:left="467" w:hanging="127"/>
      </w:pPr>
      <w:rPr>
        <w:rFonts w:hint="default"/>
        <w:lang w:val="ru-RU" w:eastAsia="ru-RU" w:bidi="ru-RU"/>
      </w:rPr>
    </w:lvl>
    <w:lvl w:ilvl="5" w:tplc="54D49AC8">
      <w:numFmt w:val="bullet"/>
      <w:lvlText w:val="•"/>
      <w:lvlJc w:val="left"/>
      <w:pPr>
        <w:ind w:left="524" w:hanging="127"/>
      </w:pPr>
      <w:rPr>
        <w:rFonts w:hint="default"/>
        <w:lang w:val="ru-RU" w:eastAsia="ru-RU" w:bidi="ru-RU"/>
      </w:rPr>
    </w:lvl>
    <w:lvl w:ilvl="6" w:tplc="645ECDB2">
      <w:numFmt w:val="bullet"/>
      <w:lvlText w:val="•"/>
      <w:lvlJc w:val="left"/>
      <w:pPr>
        <w:ind w:left="581" w:hanging="127"/>
      </w:pPr>
      <w:rPr>
        <w:rFonts w:hint="default"/>
        <w:lang w:val="ru-RU" w:eastAsia="ru-RU" w:bidi="ru-RU"/>
      </w:rPr>
    </w:lvl>
    <w:lvl w:ilvl="7" w:tplc="DE54EA5C">
      <w:numFmt w:val="bullet"/>
      <w:lvlText w:val="•"/>
      <w:lvlJc w:val="left"/>
      <w:pPr>
        <w:ind w:left="638" w:hanging="127"/>
      </w:pPr>
      <w:rPr>
        <w:rFonts w:hint="default"/>
        <w:lang w:val="ru-RU" w:eastAsia="ru-RU" w:bidi="ru-RU"/>
      </w:rPr>
    </w:lvl>
    <w:lvl w:ilvl="8" w:tplc="84BCA958">
      <w:numFmt w:val="bullet"/>
      <w:lvlText w:val="•"/>
      <w:lvlJc w:val="left"/>
      <w:pPr>
        <w:ind w:left="695" w:hanging="127"/>
      </w:pPr>
      <w:rPr>
        <w:rFonts w:hint="default"/>
        <w:lang w:val="ru-RU" w:eastAsia="ru-RU" w:bidi="ru-RU"/>
      </w:rPr>
    </w:lvl>
  </w:abstractNum>
  <w:abstractNum w:abstractNumId="21">
    <w:nsid w:val="7EC06112"/>
    <w:multiLevelType w:val="hybridMultilevel"/>
    <w:tmpl w:val="4FA28656"/>
    <w:lvl w:ilvl="0" w:tplc="029EC98C">
      <w:numFmt w:val="bullet"/>
      <w:lvlText w:val="–"/>
      <w:lvlJc w:val="left"/>
      <w:pPr>
        <w:ind w:left="271" w:hanging="159"/>
      </w:pPr>
      <w:rPr>
        <w:rFonts w:ascii="Times New Roman" w:eastAsia="Times New Roman" w:hAnsi="Times New Roman" w:cs="Times New Roman" w:hint="default"/>
        <w:w w:val="99"/>
        <w:sz w:val="20"/>
        <w:szCs w:val="20"/>
        <w:lang w:val="ru-RU" w:eastAsia="ru-RU" w:bidi="ru-RU"/>
      </w:rPr>
    </w:lvl>
    <w:lvl w:ilvl="1" w:tplc="95820642">
      <w:numFmt w:val="bullet"/>
      <w:lvlText w:val="–"/>
      <w:lvlJc w:val="left"/>
      <w:pPr>
        <w:ind w:left="113" w:hanging="200"/>
      </w:pPr>
      <w:rPr>
        <w:rFonts w:ascii="Times New Roman" w:eastAsia="Times New Roman" w:hAnsi="Times New Roman" w:cs="Times New Roman" w:hint="default"/>
        <w:w w:val="99"/>
        <w:sz w:val="20"/>
        <w:szCs w:val="20"/>
        <w:lang w:val="ru-RU" w:eastAsia="ru-RU" w:bidi="ru-RU"/>
      </w:rPr>
    </w:lvl>
    <w:lvl w:ilvl="2" w:tplc="4D32EB28">
      <w:numFmt w:val="bullet"/>
      <w:lvlText w:val="•"/>
      <w:lvlJc w:val="left"/>
      <w:pPr>
        <w:ind w:left="820" w:hanging="200"/>
      </w:pPr>
      <w:rPr>
        <w:rFonts w:hint="default"/>
        <w:lang w:val="ru-RU" w:eastAsia="ru-RU" w:bidi="ru-RU"/>
      </w:rPr>
    </w:lvl>
    <w:lvl w:ilvl="3" w:tplc="F8C8D418">
      <w:numFmt w:val="bullet"/>
      <w:lvlText w:val="•"/>
      <w:lvlJc w:val="left"/>
      <w:pPr>
        <w:ind w:left="1403" w:hanging="200"/>
      </w:pPr>
      <w:rPr>
        <w:rFonts w:hint="default"/>
        <w:lang w:val="ru-RU" w:eastAsia="ru-RU" w:bidi="ru-RU"/>
      </w:rPr>
    </w:lvl>
    <w:lvl w:ilvl="4" w:tplc="1D6AC46C">
      <w:numFmt w:val="bullet"/>
      <w:lvlText w:val="•"/>
      <w:lvlJc w:val="left"/>
      <w:pPr>
        <w:ind w:left="1987" w:hanging="200"/>
      </w:pPr>
      <w:rPr>
        <w:rFonts w:hint="default"/>
        <w:lang w:val="ru-RU" w:eastAsia="ru-RU" w:bidi="ru-RU"/>
      </w:rPr>
    </w:lvl>
    <w:lvl w:ilvl="5" w:tplc="E8129E74">
      <w:numFmt w:val="bullet"/>
      <w:lvlText w:val="•"/>
      <w:lvlJc w:val="left"/>
      <w:pPr>
        <w:ind w:left="2571" w:hanging="200"/>
      </w:pPr>
      <w:rPr>
        <w:rFonts w:hint="default"/>
        <w:lang w:val="ru-RU" w:eastAsia="ru-RU" w:bidi="ru-RU"/>
      </w:rPr>
    </w:lvl>
    <w:lvl w:ilvl="6" w:tplc="62DE6BBE">
      <w:numFmt w:val="bullet"/>
      <w:lvlText w:val="•"/>
      <w:lvlJc w:val="left"/>
      <w:pPr>
        <w:ind w:left="3155" w:hanging="200"/>
      </w:pPr>
      <w:rPr>
        <w:rFonts w:hint="default"/>
        <w:lang w:val="ru-RU" w:eastAsia="ru-RU" w:bidi="ru-RU"/>
      </w:rPr>
    </w:lvl>
    <w:lvl w:ilvl="7" w:tplc="F4A04550">
      <w:numFmt w:val="bullet"/>
      <w:lvlText w:val="•"/>
      <w:lvlJc w:val="left"/>
      <w:pPr>
        <w:ind w:left="3739" w:hanging="200"/>
      </w:pPr>
      <w:rPr>
        <w:rFonts w:hint="default"/>
        <w:lang w:val="ru-RU" w:eastAsia="ru-RU" w:bidi="ru-RU"/>
      </w:rPr>
    </w:lvl>
    <w:lvl w:ilvl="8" w:tplc="A4D89E00">
      <w:numFmt w:val="bullet"/>
      <w:lvlText w:val="•"/>
      <w:lvlJc w:val="left"/>
      <w:pPr>
        <w:ind w:left="4323" w:hanging="200"/>
      </w:pPr>
      <w:rPr>
        <w:rFonts w:hint="default"/>
        <w:lang w:val="ru-RU" w:eastAsia="ru-RU" w:bidi="ru-RU"/>
      </w:rPr>
    </w:lvl>
  </w:abstractNum>
  <w:num w:numId="1">
    <w:abstractNumId w:val="13"/>
  </w:num>
  <w:num w:numId="2">
    <w:abstractNumId w:val="11"/>
  </w:num>
  <w:num w:numId="3">
    <w:abstractNumId w:val="8"/>
  </w:num>
  <w:num w:numId="4">
    <w:abstractNumId w:val="18"/>
  </w:num>
  <w:num w:numId="5">
    <w:abstractNumId w:val="10"/>
  </w:num>
  <w:num w:numId="6">
    <w:abstractNumId w:val="19"/>
  </w:num>
  <w:num w:numId="7">
    <w:abstractNumId w:val="14"/>
  </w:num>
  <w:num w:numId="8">
    <w:abstractNumId w:val="0"/>
  </w:num>
  <w:num w:numId="9">
    <w:abstractNumId w:val="4"/>
  </w:num>
  <w:num w:numId="10">
    <w:abstractNumId w:val="12"/>
  </w:num>
  <w:num w:numId="11">
    <w:abstractNumId w:val="17"/>
  </w:num>
  <w:num w:numId="12">
    <w:abstractNumId w:val="7"/>
  </w:num>
  <w:num w:numId="13">
    <w:abstractNumId w:val="15"/>
  </w:num>
  <w:num w:numId="14">
    <w:abstractNumId w:val="3"/>
  </w:num>
  <w:num w:numId="15">
    <w:abstractNumId w:val="2"/>
  </w:num>
  <w:num w:numId="16">
    <w:abstractNumId w:val="6"/>
  </w:num>
  <w:num w:numId="17">
    <w:abstractNumId w:val="21"/>
  </w:num>
  <w:num w:numId="18">
    <w:abstractNumId w:val="16"/>
  </w:num>
  <w:num w:numId="19">
    <w:abstractNumId w:val="20"/>
  </w:num>
  <w:num w:numId="20">
    <w:abstractNumId w:val="1"/>
  </w:num>
  <w:num w:numId="21">
    <w:abstractNumId w:val="9"/>
  </w:num>
  <w:num w:numId="22">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3CA"/>
    <w:rsid w:val="002118DD"/>
    <w:rsid w:val="0027316B"/>
    <w:rsid w:val="003329C6"/>
    <w:rsid w:val="00357EB4"/>
    <w:rsid w:val="004038CF"/>
    <w:rsid w:val="0057332B"/>
    <w:rsid w:val="005B151D"/>
    <w:rsid w:val="006E3192"/>
    <w:rsid w:val="00714216"/>
    <w:rsid w:val="00804DA7"/>
    <w:rsid w:val="008A63A7"/>
    <w:rsid w:val="009063CA"/>
    <w:rsid w:val="009633B0"/>
    <w:rsid w:val="009B3F8D"/>
    <w:rsid w:val="00A44D69"/>
    <w:rsid w:val="00A80714"/>
    <w:rsid w:val="00AE3F5B"/>
    <w:rsid w:val="00B16289"/>
    <w:rsid w:val="00BE4598"/>
    <w:rsid w:val="00BF0942"/>
    <w:rsid w:val="00C45BC4"/>
    <w:rsid w:val="00CD5C85"/>
    <w:rsid w:val="00DA0B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14216"/>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714216"/>
    <w:pPr>
      <w:spacing w:before="68"/>
      <w:ind w:right="546"/>
      <w:jc w:val="center"/>
      <w:outlineLvl w:val="0"/>
    </w:pPr>
    <w:rPr>
      <w:rFonts w:ascii="Arial" w:eastAsia="Arial" w:hAnsi="Arial" w:cs="Arial"/>
      <w:b/>
      <w:bCs/>
      <w:sz w:val="24"/>
      <w:szCs w:val="24"/>
    </w:rPr>
  </w:style>
  <w:style w:type="paragraph" w:styleId="2">
    <w:name w:val="heading 2"/>
    <w:basedOn w:val="a"/>
    <w:link w:val="20"/>
    <w:uiPriority w:val="1"/>
    <w:qFormat/>
    <w:rsid w:val="00714216"/>
    <w:pPr>
      <w:ind w:left="974" w:hanging="553"/>
      <w:outlineLvl w:val="1"/>
    </w:pPr>
    <w:rPr>
      <w:rFonts w:ascii="Arial" w:eastAsia="Arial" w:hAnsi="Arial" w:cs="Arial"/>
      <w:b/>
      <w:bCs/>
    </w:rPr>
  </w:style>
  <w:style w:type="paragraph" w:styleId="3">
    <w:name w:val="heading 3"/>
    <w:basedOn w:val="a"/>
    <w:link w:val="30"/>
    <w:uiPriority w:val="1"/>
    <w:qFormat/>
    <w:rsid w:val="00714216"/>
    <w:pPr>
      <w:spacing w:before="125"/>
      <w:ind w:left="106"/>
      <w:outlineLvl w:val="2"/>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1">
    <w:name w:val="toc 1"/>
    <w:basedOn w:val="a"/>
    <w:uiPriority w:val="1"/>
    <w:qFormat/>
    <w:rsid w:val="00714216"/>
    <w:pPr>
      <w:ind w:right="557"/>
      <w:jc w:val="right"/>
    </w:pPr>
    <w:rPr>
      <w:sz w:val="20"/>
      <w:szCs w:val="20"/>
    </w:rPr>
  </w:style>
  <w:style w:type="paragraph" w:styleId="21">
    <w:name w:val="toc 2"/>
    <w:basedOn w:val="a"/>
    <w:uiPriority w:val="1"/>
    <w:qFormat/>
    <w:rsid w:val="00714216"/>
    <w:pPr>
      <w:ind w:left="113"/>
    </w:pPr>
    <w:rPr>
      <w:sz w:val="20"/>
      <w:szCs w:val="20"/>
    </w:rPr>
  </w:style>
  <w:style w:type="paragraph" w:styleId="31">
    <w:name w:val="toc 3"/>
    <w:basedOn w:val="a"/>
    <w:uiPriority w:val="1"/>
    <w:qFormat/>
    <w:rsid w:val="00714216"/>
    <w:pPr>
      <w:ind w:left="781" w:hanging="453"/>
    </w:pPr>
    <w:rPr>
      <w:sz w:val="20"/>
      <w:szCs w:val="20"/>
    </w:rPr>
  </w:style>
  <w:style w:type="character" w:customStyle="1" w:styleId="10">
    <w:name w:val="Заголовок 1 Знак"/>
    <w:basedOn w:val="a0"/>
    <w:link w:val="1"/>
    <w:uiPriority w:val="1"/>
    <w:rsid w:val="00714216"/>
    <w:rPr>
      <w:rFonts w:ascii="Arial" w:eastAsia="Arial" w:hAnsi="Arial" w:cs="Arial"/>
      <w:b/>
      <w:bCs/>
      <w:sz w:val="24"/>
      <w:szCs w:val="24"/>
      <w:lang w:eastAsia="ru-RU" w:bidi="ru-RU"/>
    </w:rPr>
  </w:style>
  <w:style w:type="character" w:customStyle="1" w:styleId="20">
    <w:name w:val="Заголовок 2 Знак"/>
    <w:basedOn w:val="a0"/>
    <w:link w:val="2"/>
    <w:uiPriority w:val="1"/>
    <w:rsid w:val="00714216"/>
    <w:rPr>
      <w:rFonts w:ascii="Arial" w:eastAsia="Arial" w:hAnsi="Arial" w:cs="Arial"/>
      <w:b/>
      <w:bCs/>
      <w:lang w:eastAsia="ru-RU" w:bidi="ru-RU"/>
    </w:rPr>
  </w:style>
  <w:style w:type="character" w:customStyle="1" w:styleId="30">
    <w:name w:val="Заголовок 3 Знак"/>
    <w:basedOn w:val="a0"/>
    <w:link w:val="3"/>
    <w:uiPriority w:val="1"/>
    <w:rsid w:val="00714216"/>
    <w:rPr>
      <w:rFonts w:ascii="Times New Roman" w:eastAsia="Times New Roman" w:hAnsi="Times New Roman" w:cs="Times New Roman"/>
      <w:b/>
      <w:bCs/>
      <w:sz w:val="20"/>
      <w:szCs w:val="20"/>
      <w:lang w:eastAsia="ru-RU" w:bidi="ru-RU"/>
    </w:rPr>
  </w:style>
  <w:style w:type="table" w:customStyle="1" w:styleId="TableNormal">
    <w:name w:val="Table Normal"/>
    <w:uiPriority w:val="2"/>
    <w:semiHidden/>
    <w:unhideWhenUsed/>
    <w:qFormat/>
    <w:rsid w:val="0071421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4">
    <w:name w:val="toc 4"/>
    <w:basedOn w:val="a"/>
    <w:uiPriority w:val="1"/>
    <w:qFormat/>
    <w:rsid w:val="00714216"/>
    <w:pPr>
      <w:ind w:left="641"/>
    </w:pPr>
    <w:rPr>
      <w:sz w:val="20"/>
      <w:szCs w:val="20"/>
    </w:rPr>
  </w:style>
  <w:style w:type="paragraph" w:styleId="a3">
    <w:name w:val="Body Text"/>
    <w:basedOn w:val="a"/>
    <w:link w:val="a4"/>
    <w:uiPriority w:val="1"/>
    <w:qFormat/>
    <w:rsid w:val="00714216"/>
    <w:pPr>
      <w:ind w:left="113"/>
    </w:pPr>
    <w:rPr>
      <w:sz w:val="20"/>
      <w:szCs w:val="20"/>
    </w:rPr>
  </w:style>
  <w:style w:type="character" w:customStyle="1" w:styleId="a4">
    <w:name w:val="Основной текст Знак"/>
    <w:basedOn w:val="a0"/>
    <w:link w:val="a3"/>
    <w:uiPriority w:val="1"/>
    <w:rsid w:val="00714216"/>
    <w:rPr>
      <w:rFonts w:ascii="Times New Roman" w:eastAsia="Times New Roman" w:hAnsi="Times New Roman" w:cs="Times New Roman"/>
      <w:sz w:val="20"/>
      <w:szCs w:val="20"/>
      <w:lang w:eastAsia="ru-RU" w:bidi="ru-RU"/>
    </w:rPr>
  </w:style>
  <w:style w:type="paragraph" w:styleId="a5">
    <w:name w:val="List Paragraph"/>
    <w:basedOn w:val="a"/>
    <w:uiPriority w:val="1"/>
    <w:qFormat/>
    <w:rsid w:val="00714216"/>
    <w:pPr>
      <w:ind w:left="113" w:firstLine="396"/>
    </w:pPr>
  </w:style>
  <w:style w:type="paragraph" w:customStyle="1" w:styleId="TableParagraph">
    <w:name w:val="Table Paragraph"/>
    <w:basedOn w:val="a"/>
    <w:uiPriority w:val="1"/>
    <w:qFormat/>
    <w:rsid w:val="00714216"/>
    <w:pPr>
      <w:spacing w:before="55"/>
      <w:ind w:left="107"/>
    </w:pPr>
  </w:style>
  <w:style w:type="paragraph" w:styleId="a6">
    <w:name w:val="Balloon Text"/>
    <w:basedOn w:val="a"/>
    <w:link w:val="a7"/>
    <w:uiPriority w:val="99"/>
    <w:semiHidden/>
    <w:unhideWhenUsed/>
    <w:rsid w:val="00714216"/>
    <w:rPr>
      <w:rFonts w:ascii="Tahoma" w:hAnsi="Tahoma" w:cs="Tahoma"/>
      <w:sz w:val="16"/>
      <w:szCs w:val="16"/>
    </w:rPr>
  </w:style>
  <w:style w:type="character" w:customStyle="1" w:styleId="a7">
    <w:name w:val="Текст выноски Знак"/>
    <w:basedOn w:val="a0"/>
    <w:link w:val="a6"/>
    <w:uiPriority w:val="99"/>
    <w:semiHidden/>
    <w:rsid w:val="00714216"/>
    <w:rPr>
      <w:rFonts w:ascii="Tahoma" w:eastAsia="Times New Roman" w:hAnsi="Tahoma" w:cs="Tahoma"/>
      <w:sz w:val="16"/>
      <w:szCs w:val="16"/>
      <w:lang w:eastAsia="ru-RU" w:bidi="ru-RU"/>
    </w:rPr>
  </w:style>
  <w:style w:type="paragraph" w:styleId="a8">
    <w:name w:val="No Spacing"/>
    <w:uiPriority w:val="1"/>
    <w:qFormat/>
    <w:rsid w:val="0027316B"/>
    <w:pPr>
      <w:widowControl w:val="0"/>
      <w:autoSpaceDE w:val="0"/>
      <w:autoSpaceDN w:val="0"/>
      <w:spacing w:after="0" w:line="240" w:lineRule="auto"/>
    </w:pPr>
    <w:rPr>
      <w:rFonts w:ascii="Times New Roman" w:eastAsia="Times New Roman" w:hAnsi="Times New Roman" w:cs="Times New Roman"/>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14216"/>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714216"/>
    <w:pPr>
      <w:spacing w:before="68"/>
      <w:ind w:right="546"/>
      <w:jc w:val="center"/>
      <w:outlineLvl w:val="0"/>
    </w:pPr>
    <w:rPr>
      <w:rFonts w:ascii="Arial" w:eastAsia="Arial" w:hAnsi="Arial" w:cs="Arial"/>
      <w:b/>
      <w:bCs/>
      <w:sz w:val="24"/>
      <w:szCs w:val="24"/>
    </w:rPr>
  </w:style>
  <w:style w:type="paragraph" w:styleId="2">
    <w:name w:val="heading 2"/>
    <w:basedOn w:val="a"/>
    <w:link w:val="20"/>
    <w:uiPriority w:val="1"/>
    <w:qFormat/>
    <w:rsid w:val="00714216"/>
    <w:pPr>
      <w:ind w:left="974" w:hanging="553"/>
      <w:outlineLvl w:val="1"/>
    </w:pPr>
    <w:rPr>
      <w:rFonts w:ascii="Arial" w:eastAsia="Arial" w:hAnsi="Arial" w:cs="Arial"/>
      <w:b/>
      <w:bCs/>
    </w:rPr>
  </w:style>
  <w:style w:type="paragraph" w:styleId="3">
    <w:name w:val="heading 3"/>
    <w:basedOn w:val="a"/>
    <w:link w:val="30"/>
    <w:uiPriority w:val="1"/>
    <w:qFormat/>
    <w:rsid w:val="00714216"/>
    <w:pPr>
      <w:spacing w:before="125"/>
      <w:ind w:left="106"/>
      <w:outlineLvl w:val="2"/>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1">
    <w:name w:val="toc 1"/>
    <w:basedOn w:val="a"/>
    <w:uiPriority w:val="1"/>
    <w:qFormat/>
    <w:rsid w:val="00714216"/>
    <w:pPr>
      <w:ind w:right="557"/>
      <w:jc w:val="right"/>
    </w:pPr>
    <w:rPr>
      <w:sz w:val="20"/>
      <w:szCs w:val="20"/>
    </w:rPr>
  </w:style>
  <w:style w:type="paragraph" w:styleId="21">
    <w:name w:val="toc 2"/>
    <w:basedOn w:val="a"/>
    <w:uiPriority w:val="1"/>
    <w:qFormat/>
    <w:rsid w:val="00714216"/>
    <w:pPr>
      <w:ind w:left="113"/>
    </w:pPr>
    <w:rPr>
      <w:sz w:val="20"/>
      <w:szCs w:val="20"/>
    </w:rPr>
  </w:style>
  <w:style w:type="paragraph" w:styleId="31">
    <w:name w:val="toc 3"/>
    <w:basedOn w:val="a"/>
    <w:uiPriority w:val="1"/>
    <w:qFormat/>
    <w:rsid w:val="00714216"/>
    <w:pPr>
      <w:ind w:left="781" w:hanging="453"/>
    </w:pPr>
    <w:rPr>
      <w:sz w:val="20"/>
      <w:szCs w:val="20"/>
    </w:rPr>
  </w:style>
  <w:style w:type="character" w:customStyle="1" w:styleId="10">
    <w:name w:val="Заголовок 1 Знак"/>
    <w:basedOn w:val="a0"/>
    <w:link w:val="1"/>
    <w:uiPriority w:val="1"/>
    <w:rsid w:val="00714216"/>
    <w:rPr>
      <w:rFonts w:ascii="Arial" w:eastAsia="Arial" w:hAnsi="Arial" w:cs="Arial"/>
      <w:b/>
      <w:bCs/>
      <w:sz w:val="24"/>
      <w:szCs w:val="24"/>
      <w:lang w:eastAsia="ru-RU" w:bidi="ru-RU"/>
    </w:rPr>
  </w:style>
  <w:style w:type="character" w:customStyle="1" w:styleId="20">
    <w:name w:val="Заголовок 2 Знак"/>
    <w:basedOn w:val="a0"/>
    <w:link w:val="2"/>
    <w:uiPriority w:val="1"/>
    <w:rsid w:val="00714216"/>
    <w:rPr>
      <w:rFonts w:ascii="Arial" w:eastAsia="Arial" w:hAnsi="Arial" w:cs="Arial"/>
      <w:b/>
      <w:bCs/>
      <w:lang w:eastAsia="ru-RU" w:bidi="ru-RU"/>
    </w:rPr>
  </w:style>
  <w:style w:type="character" w:customStyle="1" w:styleId="30">
    <w:name w:val="Заголовок 3 Знак"/>
    <w:basedOn w:val="a0"/>
    <w:link w:val="3"/>
    <w:uiPriority w:val="1"/>
    <w:rsid w:val="00714216"/>
    <w:rPr>
      <w:rFonts w:ascii="Times New Roman" w:eastAsia="Times New Roman" w:hAnsi="Times New Roman" w:cs="Times New Roman"/>
      <w:b/>
      <w:bCs/>
      <w:sz w:val="20"/>
      <w:szCs w:val="20"/>
      <w:lang w:eastAsia="ru-RU" w:bidi="ru-RU"/>
    </w:rPr>
  </w:style>
  <w:style w:type="table" w:customStyle="1" w:styleId="TableNormal">
    <w:name w:val="Table Normal"/>
    <w:uiPriority w:val="2"/>
    <w:semiHidden/>
    <w:unhideWhenUsed/>
    <w:qFormat/>
    <w:rsid w:val="0071421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4">
    <w:name w:val="toc 4"/>
    <w:basedOn w:val="a"/>
    <w:uiPriority w:val="1"/>
    <w:qFormat/>
    <w:rsid w:val="00714216"/>
    <w:pPr>
      <w:ind w:left="641"/>
    </w:pPr>
    <w:rPr>
      <w:sz w:val="20"/>
      <w:szCs w:val="20"/>
    </w:rPr>
  </w:style>
  <w:style w:type="paragraph" w:styleId="a3">
    <w:name w:val="Body Text"/>
    <w:basedOn w:val="a"/>
    <w:link w:val="a4"/>
    <w:uiPriority w:val="1"/>
    <w:qFormat/>
    <w:rsid w:val="00714216"/>
    <w:pPr>
      <w:ind w:left="113"/>
    </w:pPr>
    <w:rPr>
      <w:sz w:val="20"/>
      <w:szCs w:val="20"/>
    </w:rPr>
  </w:style>
  <w:style w:type="character" w:customStyle="1" w:styleId="a4">
    <w:name w:val="Основной текст Знак"/>
    <w:basedOn w:val="a0"/>
    <w:link w:val="a3"/>
    <w:uiPriority w:val="1"/>
    <w:rsid w:val="00714216"/>
    <w:rPr>
      <w:rFonts w:ascii="Times New Roman" w:eastAsia="Times New Roman" w:hAnsi="Times New Roman" w:cs="Times New Roman"/>
      <w:sz w:val="20"/>
      <w:szCs w:val="20"/>
      <w:lang w:eastAsia="ru-RU" w:bidi="ru-RU"/>
    </w:rPr>
  </w:style>
  <w:style w:type="paragraph" w:styleId="a5">
    <w:name w:val="List Paragraph"/>
    <w:basedOn w:val="a"/>
    <w:uiPriority w:val="1"/>
    <w:qFormat/>
    <w:rsid w:val="00714216"/>
    <w:pPr>
      <w:ind w:left="113" w:firstLine="396"/>
    </w:pPr>
  </w:style>
  <w:style w:type="paragraph" w:customStyle="1" w:styleId="TableParagraph">
    <w:name w:val="Table Paragraph"/>
    <w:basedOn w:val="a"/>
    <w:uiPriority w:val="1"/>
    <w:qFormat/>
    <w:rsid w:val="00714216"/>
    <w:pPr>
      <w:spacing w:before="55"/>
      <w:ind w:left="107"/>
    </w:pPr>
  </w:style>
  <w:style w:type="paragraph" w:styleId="a6">
    <w:name w:val="Balloon Text"/>
    <w:basedOn w:val="a"/>
    <w:link w:val="a7"/>
    <w:uiPriority w:val="99"/>
    <w:semiHidden/>
    <w:unhideWhenUsed/>
    <w:rsid w:val="00714216"/>
    <w:rPr>
      <w:rFonts w:ascii="Tahoma" w:hAnsi="Tahoma" w:cs="Tahoma"/>
      <w:sz w:val="16"/>
      <w:szCs w:val="16"/>
    </w:rPr>
  </w:style>
  <w:style w:type="character" w:customStyle="1" w:styleId="a7">
    <w:name w:val="Текст выноски Знак"/>
    <w:basedOn w:val="a0"/>
    <w:link w:val="a6"/>
    <w:uiPriority w:val="99"/>
    <w:semiHidden/>
    <w:rsid w:val="00714216"/>
    <w:rPr>
      <w:rFonts w:ascii="Tahoma" w:eastAsia="Times New Roman" w:hAnsi="Tahoma" w:cs="Tahoma"/>
      <w:sz w:val="16"/>
      <w:szCs w:val="16"/>
      <w:lang w:eastAsia="ru-RU" w:bidi="ru-RU"/>
    </w:rPr>
  </w:style>
  <w:style w:type="paragraph" w:styleId="a8">
    <w:name w:val="No Spacing"/>
    <w:uiPriority w:val="1"/>
    <w:qFormat/>
    <w:rsid w:val="0027316B"/>
    <w:pPr>
      <w:widowControl w:val="0"/>
      <w:autoSpaceDE w:val="0"/>
      <w:autoSpaceDN w:val="0"/>
      <w:spacing w:after="0" w:line="240" w:lineRule="auto"/>
    </w:pPr>
    <w:rPr>
      <w:rFonts w:ascii="Times New Roman" w:eastAsia="Times New Roman" w:hAnsi="Times New Roman" w:cs="Times New Roman"/>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196</TotalTime>
  <Pages>10</Pages>
  <Words>2648</Words>
  <Characters>15095</Characters>
  <Application>Microsoft Office Word</Application>
  <DocSecurity>0</DocSecurity>
  <Lines>125</Lines>
  <Paragraphs>35</Paragraphs>
  <ScaleCrop>false</ScaleCrop>
  <HeadingPairs>
    <vt:vector size="4" baseType="variant">
      <vt:variant>
        <vt:lpstr>Название</vt:lpstr>
      </vt:variant>
      <vt:variant>
        <vt:i4>1</vt:i4>
      </vt:variant>
      <vt:variant>
        <vt:lpstr>Заголовки</vt:lpstr>
      </vt:variant>
      <vt:variant>
        <vt:i4>7</vt:i4>
      </vt:variant>
    </vt:vector>
  </HeadingPairs>
  <TitlesOfParts>
    <vt:vector size="8" baseType="lpstr">
      <vt:lpstr/>
      <vt:lpstr/>
      <vt:lpstr>ВВЕДЕНИЕ</vt:lpstr>
      <vt:lpstr/>
      <vt:lpstr>УСТРОЙСТВА ГЕНЕРИРОВАНИЯ И ФОРМИРОВАНИЯ СИГНАЛОВ</vt:lpstr>
      <vt:lpstr>    Место и функции радиопередающих устройств</vt:lpstr>
      <vt:lpstr>    Истоки развития радиопередатчиков</vt:lpstr>
      <vt:lpstr>    Основные этапы развития техники и теории РПДУ</vt:lpstr>
    </vt:vector>
  </TitlesOfParts>
  <Company/>
  <LinksUpToDate>false</LinksUpToDate>
  <CharactersWithSpaces>17708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9</cp:revision>
  <dcterms:created xsi:type="dcterms:W3CDTF">2021-01-18T13:16:00Z</dcterms:created>
  <dcterms:modified xsi:type="dcterms:W3CDTF">2021-01-19T14:47:00Z</dcterms:modified>
</cp:coreProperties>
</file>